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2783" w:rsidRDefault="00170BC2" w:rsidP="000C2783">
      <w:pPr>
        <w:bidi/>
        <w:spacing w:before="0" w:after="0" w:line="240" w:lineRule="auto"/>
        <w:jc w:val="center"/>
        <w:rPr>
          <w:rFonts w:ascii="IranNastaliq" w:hAnsi="IranNastaliq" w:cs="IranNastaliq"/>
          <w:sz w:val="40"/>
          <w:szCs w:val="40"/>
          <w:rtl/>
          <w:lang w:bidi="ar-SA"/>
        </w:rPr>
      </w:pPr>
      <w:r>
        <w:rPr>
          <w:rFonts w:ascii="IranNastaliq" w:hAnsi="IranNastaliq" w:cs="IranNastaliq"/>
          <w:noProof/>
          <w:sz w:val="40"/>
          <w:szCs w:val="40"/>
          <w:rtl/>
          <w:lang w:bidi="ar-SA"/>
        </w:rPr>
        <w:drawing>
          <wp:anchor distT="0" distB="0" distL="114300" distR="114300" simplePos="0" relativeHeight="251683840" behindDoc="0" locked="0" layoutInCell="1" allowOverlap="1">
            <wp:simplePos x="0" y="0"/>
            <wp:positionH relativeFrom="column">
              <wp:posOffset>2127885</wp:posOffset>
            </wp:positionH>
            <wp:positionV relativeFrom="paragraph">
              <wp:posOffset>5080</wp:posOffset>
            </wp:positionV>
            <wp:extent cx="1828165" cy="1390650"/>
            <wp:effectExtent l="0" t="0" r="63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ارم.jpg"/>
                    <pic:cNvPicPr/>
                  </pic:nvPicPr>
                  <pic:blipFill rotWithShape="1">
                    <a:blip r:embed="rId7">
                      <a:extLst>
                        <a:ext uri="{28A0092B-C50C-407E-A947-70E740481C1C}">
                          <a14:useLocalDpi xmlns:a14="http://schemas.microsoft.com/office/drawing/2010/main" val="0"/>
                        </a:ext>
                      </a:extLst>
                    </a:blip>
                    <a:srcRect l="69386" b="42670"/>
                    <a:stretch/>
                  </pic:blipFill>
                  <pic:spPr bwMode="auto">
                    <a:xfrm>
                      <a:off x="0" y="0"/>
                      <a:ext cx="1828165" cy="13906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0C2783" w:rsidRDefault="000C2783" w:rsidP="000C2783">
      <w:pPr>
        <w:bidi/>
        <w:spacing w:before="0" w:after="0" w:line="240" w:lineRule="auto"/>
        <w:jc w:val="center"/>
        <w:rPr>
          <w:rFonts w:ascii="IranNastaliq" w:hAnsi="IranNastaliq" w:cs="IranNastaliq"/>
          <w:sz w:val="40"/>
          <w:szCs w:val="40"/>
          <w:rtl/>
          <w:lang w:bidi="ar-SA"/>
        </w:rPr>
      </w:pPr>
    </w:p>
    <w:p w:rsidR="000C2783" w:rsidRDefault="000C2783" w:rsidP="000C2783">
      <w:pPr>
        <w:bidi/>
        <w:spacing w:before="0" w:after="0" w:line="240" w:lineRule="auto"/>
        <w:jc w:val="center"/>
        <w:rPr>
          <w:rFonts w:ascii="IranNastaliq" w:hAnsi="IranNastaliq" w:cs="IranNastaliq"/>
          <w:sz w:val="40"/>
          <w:szCs w:val="40"/>
          <w:rtl/>
          <w:lang w:bidi="ar-SA"/>
        </w:rPr>
      </w:pPr>
    </w:p>
    <w:p w:rsidR="000C2783" w:rsidRPr="000C2783" w:rsidRDefault="000C2783" w:rsidP="000C2783">
      <w:pPr>
        <w:bidi/>
        <w:spacing w:before="0" w:after="0" w:line="240" w:lineRule="auto"/>
        <w:jc w:val="center"/>
        <w:rPr>
          <w:rFonts w:ascii="IranNastaliq" w:hAnsi="IranNastaliq" w:cs="IranNastaliq"/>
          <w:b/>
          <w:bCs/>
          <w:sz w:val="42"/>
          <w:szCs w:val="42"/>
          <w:rtl/>
          <w:lang w:bidi="ar-SA"/>
        </w:rPr>
      </w:pPr>
      <w:r w:rsidRPr="000C2783">
        <w:rPr>
          <w:rFonts w:ascii="IranNastaliq" w:hAnsi="IranNastaliq" w:cs="IranNastaliq" w:hint="cs"/>
          <w:b/>
          <w:bCs/>
          <w:sz w:val="42"/>
          <w:szCs w:val="42"/>
          <w:rtl/>
          <w:lang w:bidi="ar-SA"/>
        </w:rPr>
        <w:t xml:space="preserve">وزارت نیرو </w:t>
      </w:r>
    </w:p>
    <w:p w:rsidR="000C2783" w:rsidRPr="000C2783" w:rsidRDefault="000C2783" w:rsidP="000C2783">
      <w:pPr>
        <w:bidi/>
        <w:spacing w:before="0" w:after="0" w:line="240" w:lineRule="auto"/>
        <w:jc w:val="center"/>
        <w:rPr>
          <w:rFonts w:ascii="IranNastaliq" w:hAnsi="IranNastaliq" w:cs="IranNastaliq"/>
          <w:b/>
          <w:bCs/>
          <w:sz w:val="42"/>
          <w:szCs w:val="42"/>
          <w:rtl/>
          <w:lang w:bidi="ar-SA"/>
        </w:rPr>
      </w:pPr>
      <w:r w:rsidRPr="000C2783">
        <w:rPr>
          <w:rFonts w:ascii="IranNastaliq" w:hAnsi="IranNastaliq" w:cs="IranNastaliq" w:hint="cs"/>
          <w:b/>
          <w:bCs/>
          <w:sz w:val="42"/>
          <w:szCs w:val="42"/>
          <w:rtl/>
          <w:lang w:bidi="ar-SA"/>
        </w:rPr>
        <w:t>شرکت مدیریت منابع آب ایران</w:t>
      </w:r>
    </w:p>
    <w:p w:rsidR="00FF3322" w:rsidRPr="000C2783" w:rsidRDefault="00FF3322" w:rsidP="000C2783">
      <w:pPr>
        <w:bidi/>
        <w:spacing w:before="0" w:after="0" w:line="240" w:lineRule="auto"/>
        <w:jc w:val="center"/>
        <w:rPr>
          <w:rFonts w:ascii="IranNastaliq" w:hAnsi="IranNastaliq" w:cs="IranNastaliq"/>
          <w:b/>
          <w:bCs/>
          <w:sz w:val="42"/>
          <w:szCs w:val="42"/>
          <w:rtl/>
          <w:lang w:bidi="ar-SA"/>
        </w:rPr>
      </w:pPr>
      <w:r w:rsidRPr="000C2783">
        <w:rPr>
          <w:b/>
          <w:bCs/>
          <w:noProof/>
          <w:sz w:val="28"/>
          <w:szCs w:val="28"/>
          <w:lang w:bidi="ar-SA"/>
        </w:rPr>
        <w:drawing>
          <wp:anchor distT="0" distB="0" distL="114300" distR="114300" simplePos="0" relativeHeight="251667456" behindDoc="0" locked="0" layoutInCell="1" allowOverlap="1" wp14:anchorId="064384E4" wp14:editId="674DCEB5">
            <wp:simplePos x="0" y="0"/>
            <wp:positionH relativeFrom="column">
              <wp:posOffset>-4818380</wp:posOffset>
            </wp:positionH>
            <wp:positionV relativeFrom="paragraph">
              <wp:posOffset>4686300</wp:posOffset>
            </wp:positionV>
            <wp:extent cx="3638550" cy="3686175"/>
            <wp:effectExtent l="19050" t="0" r="0" b="0"/>
            <wp:wrapNone/>
            <wp:docPr id="231" name="Picture 230" descr="research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earch2.jpg"/>
                    <pic:cNvPicPr/>
                  </pic:nvPicPr>
                  <pic:blipFill>
                    <a:blip r:embed="rId8" cstate="print"/>
                    <a:srcRect l="5505" t="4513" r="6881" b="3563"/>
                    <a:stretch>
                      <a:fillRect/>
                    </a:stretch>
                  </pic:blipFill>
                  <pic:spPr>
                    <a:xfrm>
                      <a:off x="0" y="0"/>
                      <a:ext cx="3638550" cy="3686175"/>
                    </a:xfrm>
                    <a:prstGeom prst="rect">
                      <a:avLst/>
                    </a:prstGeom>
                    <a:effectLst>
                      <a:softEdge rad="63500"/>
                    </a:effectLst>
                  </pic:spPr>
                </pic:pic>
              </a:graphicData>
            </a:graphic>
          </wp:anchor>
        </w:drawing>
      </w:r>
      <w:r w:rsidRPr="000C2783">
        <w:rPr>
          <w:rFonts w:ascii="IranNastaliq" w:hAnsi="IranNastaliq" w:cs="IranNastaliq" w:hint="cs"/>
          <w:b/>
          <w:bCs/>
          <w:sz w:val="42"/>
          <w:szCs w:val="42"/>
          <w:rtl/>
          <w:lang w:bidi="ar-SA"/>
        </w:rPr>
        <w:t>ش</w:t>
      </w:r>
      <w:r w:rsidRPr="000C2783">
        <w:rPr>
          <w:rFonts w:ascii="IranNastaliq" w:hAnsi="IranNastaliq" w:cs="IranNastaliq"/>
          <w:b/>
          <w:bCs/>
          <w:sz w:val="42"/>
          <w:szCs w:val="42"/>
          <w:rtl/>
          <w:lang w:bidi="ar-SA"/>
        </w:rPr>
        <w:t>ركت</w:t>
      </w:r>
      <w:r w:rsidRPr="000C2783">
        <w:rPr>
          <w:rFonts w:ascii="IranNastaliq" w:hAnsi="IranNastaliq" w:cs="IranNastaliq" w:hint="cs"/>
          <w:b/>
          <w:bCs/>
          <w:sz w:val="42"/>
          <w:szCs w:val="42"/>
          <w:rtl/>
          <w:lang w:bidi="ar-SA"/>
        </w:rPr>
        <w:t xml:space="preserve">  آب منطقه‌اي </w:t>
      </w:r>
      <w:r w:rsidR="000C2783" w:rsidRPr="000C2783">
        <w:rPr>
          <w:rFonts w:ascii="IranNastaliq" w:hAnsi="IranNastaliq" w:cs="IranNastaliq" w:hint="cs"/>
          <w:b/>
          <w:bCs/>
          <w:sz w:val="42"/>
          <w:szCs w:val="42"/>
          <w:rtl/>
          <w:lang w:bidi="ar-SA"/>
        </w:rPr>
        <w:t xml:space="preserve"> سمنان</w:t>
      </w:r>
    </w:p>
    <w:p w:rsidR="000C2783" w:rsidRPr="000C2783" w:rsidRDefault="000C2783" w:rsidP="000C2783">
      <w:pPr>
        <w:bidi/>
        <w:spacing w:before="0" w:after="0" w:line="240" w:lineRule="auto"/>
        <w:jc w:val="center"/>
        <w:rPr>
          <w:rFonts w:ascii="IranNastaliq" w:hAnsi="IranNastaliq" w:cs="IranNastaliq"/>
          <w:b/>
          <w:bCs/>
          <w:sz w:val="58"/>
          <w:szCs w:val="58"/>
          <w:rtl/>
          <w:lang w:bidi="ar-SA"/>
        </w:rPr>
      </w:pPr>
    </w:p>
    <w:p w:rsidR="000C2783" w:rsidRPr="000C2783" w:rsidRDefault="000C2783" w:rsidP="000C2783">
      <w:pPr>
        <w:bidi/>
        <w:spacing w:before="0" w:after="0" w:line="240" w:lineRule="auto"/>
        <w:jc w:val="center"/>
        <w:rPr>
          <w:rFonts w:ascii="IranNastaliq" w:hAnsi="IranNastaliq" w:cs="IranNastaliq"/>
          <w:b/>
          <w:bCs/>
          <w:sz w:val="58"/>
          <w:szCs w:val="58"/>
          <w:rtl/>
          <w:lang w:bidi="ar-SA"/>
        </w:rPr>
      </w:pPr>
      <w:r w:rsidRPr="000C2783">
        <w:rPr>
          <w:rFonts w:ascii="IranNastaliq" w:hAnsi="IranNastaliq" w:cs="IranNastaliq" w:hint="cs"/>
          <w:b/>
          <w:bCs/>
          <w:sz w:val="58"/>
          <w:szCs w:val="58"/>
          <w:rtl/>
          <w:lang w:bidi="ar-SA"/>
        </w:rPr>
        <w:t xml:space="preserve">گروه تحقیقات کاربردی </w:t>
      </w:r>
    </w:p>
    <w:p w:rsidR="001A51C6" w:rsidRDefault="000C2783" w:rsidP="00F00766">
      <w:pPr>
        <w:bidi/>
        <w:spacing w:before="0" w:after="0" w:line="240" w:lineRule="auto"/>
        <w:jc w:val="center"/>
        <w:rPr>
          <w:rFonts w:ascii="IranNastaliq" w:hAnsi="IranNastaliq" w:cs="IranNastaliq"/>
          <w:b/>
          <w:bCs/>
          <w:i/>
          <w:iCs/>
          <w:sz w:val="78"/>
          <w:szCs w:val="78"/>
          <w:rtl/>
          <w:lang w:bidi="ar-SA"/>
        </w:rPr>
      </w:pPr>
      <w:r w:rsidRPr="000C2783">
        <w:rPr>
          <w:rFonts w:ascii="IranNastaliq" w:hAnsi="IranNastaliq" w:cs="IranNastaliq" w:hint="cs"/>
          <w:b/>
          <w:bCs/>
          <w:i/>
          <w:iCs/>
          <w:sz w:val="78"/>
          <w:szCs w:val="78"/>
          <w:rtl/>
          <w:lang w:bidi="ar-SA"/>
        </w:rPr>
        <w:t>گزارش اقدامات</w:t>
      </w:r>
      <w:r w:rsidR="001A51C6">
        <w:rPr>
          <w:rFonts w:ascii="IranNastaliq" w:hAnsi="IranNastaliq" w:cs="IranNastaliq" w:hint="cs"/>
          <w:b/>
          <w:bCs/>
          <w:i/>
          <w:iCs/>
          <w:sz w:val="78"/>
          <w:szCs w:val="78"/>
          <w:rtl/>
          <w:lang w:bidi="ar-SA"/>
        </w:rPr>
        <w:t xml:space="preserve"> گرامیداشت</w:t>
      </w:r>
      <w:r w:rsidRPr="000C2783">
        <w:rPr>
          <w:rFonts w:ascii="IranNastaliq" w:hAnsi="IranNastaliq" w:cs="IranNastaliq" w:hint="cs"/>
          <w:b/>
          <w:bCs/>
          <w:i/>
          <w:iCs/>
          <w:sz w:val="78"/>
          <w:szCs w:val="78"/>
          <w:rtl/>
          <w:lang w:bidi="ar-SA"/>
        </w:rPr>
        <w:t xml:space="preserve"> هفته پژوهش</w:t>
      </w:r>
    </w:p>
    <w:p w:rsidR="000C2783" w:rsidRPr="000C2783" w:rsidRDefault="000C2783" w:rsidP="00A6528F">
      <w:pPr>
        <w:bidi/>
        <w:spacing w:before="0" w:after="0" w:line="240" w:lineRule="auto"/>
        <w:jc w:val="center"/>
        <w:rPr>
          <w:rFonts w:ascii="IranNastaliq" w:hAnsi="IranNastaliq" w:cs="IranNastaliq"/>
          <w:b/>
          <w:bCs/>
          <w:i/>
          <w:iCs/>
          <w:sz w:val="78"/>
          <w:szCs w:val="78"/>
          <w:rtl/>
          <w:lang w:bidi="fa-IR"/>
        </w:rPr>
      </w:pPr>
      <w:r w:rsidRPr="000C2783">
        <w:rPr>
          <w:rFonts w:ascii="IranNastaliq" w:hAnsi="IranNastaliq" w:cs="IranNastaliq" w:hint="cs"/>
          <w:b/>
          <w:bCs/>
          <w:i/>
          <w:iCs/>
          <w:sz w:val="78"/>
          <w:szCs w:val="78"/>
          <w:rtl/>
          <w:lang w:bidi="ar-SA"/>
        </w:rPr>
        <w:t xml:space="preserve"> سال </w:t>
      </w:r>
      <w:r w:rsidR="00F00766">
        <w:rPr>
          <w:rFonts w:ascii="IranNastaliq" w:hAnsi="IranNastaliq" w:cs="IranNastaliq" w:hint="cs"/>
          <w:b/>
          <w:bCs/>
          <w:i/>
          <w:iCs/>
          <w:sz w:val="78"/>
          <w:szCs w:val="78"/>
          <w:rtl/>
          <w:lang w:bidi="fa-IR"/>
        </w:rPr>
        <w:t xml:space="preserve"> </w:t>
      </w:r>
      <w:r w:rsidR="00A6528F">
        <w:rPr>
          <w:rFonts w:ascii="IranNastaliq" w:hAnsi="IranNastaliq" w:cs="IranNastaliq" w:hint="cs"/>
          <w:b/>
          <w:bCs/>
          <w:i/>
          <w:iCs/>
          <w:sz w:val="78"/>
          <w:szCs w:val="78"/>
          <w:rtl/>
          <w:lang w:bidi="fa-IR"/>
        </w:rPr>
        <w:t>1404</w:t>
      </w:r>
    </w:p>
    <w:p w:rsidR="000C2783" w:rsidRDefault="000C2783">
      <w:pPr>
        <w:spacing w:before="0"/>
        <w:rPr>
          <w:rFonts w:ascii="IranNastaliq" w:hAnsi="IranNastaliq" w:cs="IranNastaliq"/>
          <w:sz w:val="40"/>
          <w:szCs w:val="40"/>
          <w:rtl/>
          <w:lang w:bidi="ar-SA"/>
        </w:rPr>
      </w:pPr>
      <w:r>
        <w:rPr>
          <w:rFonts w:ascii="IranNastaliq" w:hAnsi="IranNastaliq" w:cs="IranNastaliq"/>
          <w:sz w:val="40"/>
          <w:szCs w:val="40"/>
          <w:rtl/>
          <w:lang w:bidi="ar-SA"/>
        </w:rPr>
        <w:br w:type="page"/>
      </w:r>
    </w:p>
    <w:p w:rsidR="00A55218" w:rsidRDefault="00A55218" w:rsidP="001A2E08">
      <w:pPr>
        <w:bidi/>
        <w:spacing w:before="0" w:after="0" w:line="240" w:lineRule="auto"/>
        <w:jc w:val="both"/>
        <w:rPr>
          <w:rFonts w:cs="Mitra"/>
          <w:b/>
          <w:bCs/>
          <w:sz w:val="26"/>
          <w:szCs w:val="26"/>
          <w:lang w:bidi="ar-SA"/>
        </w:rPr>
      </w:pPr>
    </w:p>
    <w:p w:rsidR="001A51C6" w:rsidRPr="001A51C6" w:rsidRDefault="001A51C6" w:rsidP="00A55218">
      <w:pPr>
        <w:bidi/>
        <w:spacing w:before="0" w:after="0" w:line="240" w:lineRule="auto"/>
        <w:jc w:val="both"/>
        <w:rPr>
          <w:rFonts w:cs="Mitra"/>
          <w:b/>
          <w:bCs/>
          <w:sz w:val="26"/>
          <w:szCs w:val="26"/>
          <w:rtl/>
          <w:lang w:bidi="ar-SA"/>
        </w:rPr>
      </w:pPr>
      <w:r w:rsidRPr="001A51C6">
        <w:rPr>
          <w:rFonts w:cs="Mitra" w:hint="cs"/>
          <w:b/>
          <w:bCs/>
          <w:sz w:val="26"/>
          <w:szCs w:val="26"/>
          <w:rtl/>
          <w:lang w:bidi="ar-SA"/>
        </w:rPr>
        <w:t>مقدمه</w:t>
      </w:r>
    </w:p>
    <w:p w:rsidR="00AD38C5" w:rsidRDefault="00AD38C5" w:rsidP="001A51C6">
      <w:pPr>
        <w:bidi/>
        <w:spacing w:before="0" w:after="0" w:line="240" w:lineRule="auto"/>
        <w:jc w:val="both"/>
        <w:rPr>
          <w:rFonts w:cs="Mitra"/>
          <w:sz w:val="26"/>
          <w:szCs w:val="26"/>
          <w:rtl/>
          <w:lang w:bidi="ar-SA"/>
        </w:rPr>
      </w:pPr>
      <w:r w:rsidRPr="00AD38C5">
        <w:rPr>
          <w:rFonts w:cs="Mitra"/>
          <w:sz w:val="26"/>
          <w:szCs w:val="26"/>
          <w:rtl/>
          <w:lang w:bidi="ar-SA"/>
        </w:rPr>
        <w:t>در دنیای امروز، دانایی یکی از محور‌ها و شاخص‌های اصلی پیشرفت و تعالی هر جامعه به شمار می‌رود</w:t>
      </w:r>
      <w:r w:rsidRPr="00AD38C5">
        <w:rPr>
          <w:rFonts w:ascii="Mitra" w:cs="Mitra"/>
          <w:sz w:val="26"/>
          <w:szCs w:val="26"/>
          <w:rtl/>
        </w:rPr>
        <w:t xml:space="preserve">. </w:t>
      </w:r>
      <w:r w:rsidRPr="00AD38C5">
        <w:rPr>
          <w:rFonts w:cs="Mitra"/>
          <w:sz w:val="26"/>
          <w:szCs w:val="26"/>
          <w:rtl/>
          <w:lang w:bidi="ar-SA"/>
        </w:rPr>
        <w:t>سنجش سطح دانایی به میزان تولید و مصرف اطلاعات و گسترش دانایی به دسترسی سریع و آسان به منابع علمی موثق وابسته است</w:t>
      </w:r>
      <w:r w:rsidRPr="00AD38C5">
        <w:rPr>
          <w:rFonts w:ascii="Mitra" w:cs="Mitra"/>
          <w:sz w:val="26"/>
          <w:szCs w:val="26"/>
          <w:rtl/>
        </w:rPr>
        <w:t xml:space="preserve">. </w:t>
      </w:r>
      <w:r w:rsidRPr="00AD38C5">
        <w:rPr>
          <w:rFonts w:cs="Mitra"/>
          <w:sz w:val="26"/>
          <w:szCs w:val="26"/>
          <w:rtl/>
          <w:lang w:bidi="ar-SA"/>
        </w:rPr>
        <w:t>در واقع پژوهش موتور محرک پیشرفت و توسعه محسوب می‌شود</w:t>
      </w:r>
      <w:r w:rsidRPr="00AD38C5">
        <w:rPr>
          <w:rFonts w:ascii="Mitra" w:cs="Mitra"/>
          <w:sz w:val="26"/>
          <w:szCs w:val="26"/>
          <w:rtl/>
        </w:rPr>
        <w:t xml:space="preserve">. </w:t>
      </w:r>
      <w:r w:rsidRPr="00AD38C5">
        <w:rPr>
          <w:rFonts w:cs="Mitra"/>
          <w:sz w:val="26"/>
          <w:szCs w:val="26"/>
          <w:rtl/>
          <w:lang w:bidi="ar-SA"/>
        </w:rPr>
        <w:t>حتی اگر نشانه‌هایی از توسعه بدون پرداختن به مبانی پژوهشی رخ دهد آن توسعه مستمر و پایدار نخواهد بود و نمی‌تواند مسیر مطمئنی را طی کند</w:t>
      </w:r>
      <w:r w:rsidRPr="00AD38C5">
        <w:rPr>
          <w:rFonts w:ascii="Mitra" w:cs="Mitra"/>
          <w:sz w:val="26"/>
          <w:szCs w:val="26"/>
          <w:rtl/>
        </w:rPr>
        <w:t xml:space="preserve">. </w:t>
      </w:r>
      <w:r w:rsidRPr="00AD38C5">
        <w:rPr>
          <w:rFonts w:cs="Mitra"/>
          <w:sz w:val="26"/>
          <w:szCs w:val="26"/>
          <w:rtl/>
          <w:lang w:bidi="ar-SA"/>
        </w:rPr>
        <w:t>بنابراین، پژوهش مبنای توسعه است و تضمینی برای استمرار توسعه به شمار می‌آید</w:t>
      </w:r>
      <w:r w:rsidRPr="00AD38C5">
        <w:rPr>
          <w:rFonts w:ascii="Mitra" w:cs="Mitra"/>
          <w:sz w:val="26"/>
          <w:szCs w:val="26"/>
          <w:rtl/>
        </w:rPr>
        <w:t xml:space="preserve">. </w:t>
      </w:r>
      <w:r w:rsidRPr="00AD38C5">
        <w:rPr>
          <w:rFonts w:cs="Mitra"/>
          <w:sz w:val="26"/>
          <w:szCs w:val="26"/>
          <w:rtl/>
          <w:lang w:bidi="ar-SA"/>
        </w:rPr>
        <w:t xml:space="preserve">توسعه </w:t>
      </w:r>
      <w:r w:rsidRPr="00AD38C5">
        <w:rPr>
          <w:rFonts w:cs="Mitra" w:hint="cs"/>
          <w:sz w:val="26"/>
          <w:szCs w:val="26"/>
          <w:rtl/>
          <w:lang w:bidi="ar-SA"/>
        </w:rPr>
        <w:t xml:space="preserve">و استمرار </w:t>
      </w:r>
      <w:r w:rsidRPr="00AD38C5">
        <w:rPr>
          <w:rFonts w:cs="Mitra"/>
          <w:sz w:val="26"/>
          <w:szCs w:val="26"/>
          <w:rtl/>
          <w:lang w:bidi="ar-SA"/>
        </w:rPr>
        <w:t xml:space="preserve">پژوهش در هر کشور مبتنی بر گسترش رویکرد پژوهش‌مدار در </w:t>
      </w:r>
      <w:r>
        <w:rPr>
          <w:rFonts w:cs="Mitra"/>
          <w:sz w:val="26"/>
          <w:szCs w:val="26"/>
          <w:rtl/>
          <w:lang w:bidi="ar-SA"/>
        </w:rPr>
        <w:t>آن کشور است</w:t>
      </w:r>
      <w:r>
        <w:rPr>
          <w:rFonts w:ascii="Mitra" w:cs="Mitra"/>
          <w:sz w:val="26"/>
          <w:szCs w:val="26"/>
          <w:rtl/>
        </w:rPr>
        <w:t>.</w:t>
      </w:r>
      <w:r w:rsidR="00B84F39">
        <w:rPr>
          <w:rFonts w:ascii="Mitra" w:cs="Mitra"/>
          <w:sz w:val="26"/>
          <w:szCs w:val="26"/>
          <w:rtl/>
        </w:rPr>
        <w:t xml:space="preserve"> </w:t>
      </w:r>
      <w:r>
        <w:rPr>
          <w:rFonts w:cs="Mitra" w:hint="cs"/>
          <w:sz w:val="26"/>
          <w:szCs w:val="26"/>
          <w:rtl/>
          <w:lang w:bidi="ar-SA"/>
        </w:rPr>
        <w:t xml:space="preserve">از این رو و همچنین جهت تشویق و استمرار این امر مراسم گرامیداشت هفته پژوهش در شرکت آب منطقه ای سمنان پس از تشکیل این گروه همه ساله در آذر ماه همگام با سایر سازمان ها، شرکت ها، دانشگاهها  و موسسات و مراکز تحقیقاتی در سراسر کشور برگزار می گردد. </w:t>
      </w:r>
    </w:p>
    <w:p w:rsidR="000C2783" w:rsidRDefault="00AD38C5" w:rsidP="003E62A5">
      <w:pPr>
        <w:bidi/>
        <w:spacing w:before="0" w:after="0" w:line="240" w:lineRule="auto"/>
        <w:jc w:val="both"/>
        <w:rPr>
          <w:rFonts w:cs="Mitra"/>
          <w:sz w:val="26"/>
          <w:szCs w:val="26"/>
          <w:rtl/>
          <w:lang w:bidi="ar-SA"/>
        </w:rPr>
      </w:pPr>
      <w:r>
        <w:rPr>
          <w:rFonts w:cs="Mitra" w:hint="cs"/>
          <w:sz w:val="26"/>
          <w:szCs w:val="26"/>
          <w:rtl/>
          <w:lang w:bidi="ar-SA"/>
        </w:rPr>
        <w:t xml:space="preserve">در این گزارش تلاش شده است تا </w:t>
      </w:r>
      <w:r w:rsidR="00C075FC">
        <w:rPr>
          <w:rFonts w:cs="Mitra" w:hint="cs"/>
          <w:sz w:val="26"/>
          <w:szCs w:val="26"/>
          <w:rtl/>
          <w:lang w:bidi="ar-SA"/>
        </w:rPr>
        <w:t xml:space="preserve">مجموعه اقدامات انجام گرفته به مناسبت گرامیداشت هفته پژوهش در این شرکت ارائه گردد. </w:t>
      </w:r>
    </w:p>
    <w:p w:rsidR="00C075FC" w:rsidRDefault="00C075FC" w:rsidP="00C075FC">
      <w:pPr>
        <w:bidi/>
        <w:spacing w:before="0" w:after="0" w:line="240" w:lineRule="auto"/>
        <w:rPr>
          <w:rFonts w:cs="Mitra"/>
          <w:sz w:val="26"/>
          <w:szCs w:val="26"/>
          <w:lang w:bidi="ar-SA"/>
        </w:rPr>
      </w:pPr>
    </w:p>
    <w:p w:rsidR="00A55218" w:rsidRDefault="00A55218" w:rsidP="00A55218">
      <w:pPr>
        <w:bidi/>
        <w:spacing w:before="0" w:after="0" w:line="240" w:lineRule="auto"/>
        <w:rPr>
          <w:rFonts w:cs="Mitra"/>
          <w:sz w:val="26"/>
          <w:szCs w:val="26"/>
          <w:lang w:bidi="ar-SA"/>
        </w:rPr>
      </w:pPr>
    </w:p>
    <w:p w:rsidR="00A55218" w:rsidRDefault="00A55218" w:rsidP="00A55218">
      <w:pPr>
        <w:bidi/>
        <w:spacing w:before="0" w:after="0" w:line="240" w:lineRule="auto"/>
        <w:rPr>
          <w:rFonts w:cs="Mitra"/>
          <w:sz w:val="26"/>
          <w:szCs w:val="26"/>
          <w:rtl/>
          <w:lang w:bidi="ar-SA"/>
        </w:rPr>
      </w:pPr>
    </w:p>
    <w:p w:rsidR="00C075FC" w:rsidRPr="00C075FC" w:rsidRDefault="00C075FC" w:rsidP="00A6528F">
      <w:pPr>
        <w:bidi/>
        <w:spacing w:before="0" w:after="0" w:line="240" w:lineRule="auto"/>
        <w:jc w:val="both"/>
        <w:rPr>
          <w:rFonts w:cs="Mitra"/>
          <w:b/>
          <w:bCs/>
          <w:sz w:val="26"/>
          <w:szCs w:val="26"/>
          <w:rtl/>
          <w:lang w:bidi="ar-SA"/>
        </w:rPr>
      </w:pPr>
      <w:r w:rsidRPr="00C075FC">
        <w:rPr>
          <w:rFonts w:cs="Mitra" w:hint="cs"/>
          <w:b/>
          <w:bCs/>
          <w:sz w:val="26"/>
          <w:szCs w:val="26"/>
          <w:rtl/>
          <w:lang w:bidi="ar-SA"/>
        </w:rPr>
        <w:t>1.</w:t>
      </w:r>
      <w:r w:rsidRPr="00C075FC">
        <w:rPr>
          <w:rFonts w:cs="Mitra"/>
          <w:b/>
          <w:bCs/>
          <w:sz w:val="26"/>
          <w:szCs w:val="26"/>
          <w:rtl/>
          <w:lang w:bidi="ar-SA"/>
        </w:rPr>
        <w:t xml:space="preserve"> </w:t>
      </w:r>
      <w:r w:rsidRPr="00C075FC">
        <w:rPr>
          <w:rFonts w:cs="Mitra" w:hint="cs"/>
          <w:b/>
          <w:bCs/>
          <w:sz w:val="26"/>
          <w:szCs w:val="26"/>
          <w:rtl/>
          <w:lang w:bidi="ar-SA"/>
        </w:rPr>
        <w:t xml:space="preserve"> </w:t>
      </w:r>
      <w:r w:rsidRPr="00C075FC">
        <w:rPr>
          <w:rFonts w:cs="Mitra"/>
          <w:b/>
          <w:bCs/>
          <w:noProof/>
          <w:sz w:val="26"/>
          <w:szCs w:val="26"/>
          <w:lang w:bidi="ar-SA"/>
        </w:rPr>
        <w:drawing>
          <wp:anchor distT="0" distB="0" distL="114300" distR="114300" simplePos="0" relativeHeight="251669504" behindDoc="0" locked="0" layoutInCell="1" allowOverlap="1" wp14:anchorId="08D4D059" wp14:editId="674993BD">
            <wp:simplePos x="0" y="0"/>
            <wp:positionH relativeFrom="column">
              <wp:posOffset>-4818380</wp:posOffset>
            </wp:positionH>
            <wp:positionV relativeFrom="paragraph">
              <wp:posOffset>4686300</wp:posOffset>
            </wp:positionV>
            <wp:extent cx="3638550" cy="3686175"/>
            <wp:effectExtent l="19050" t="0" r="0" b="0"/>
            <wp:wrapNone/>
            <wp:docPr id="6" name="Picture 230" descr="research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earch2.jpg"/>
                    <pic:cNvPicPr/>
                  </pic:nvPicPr>
                  <pic:blipFill>
                    <a:blip r:embed="rId8" cstate="print"/>
                    <a:srcRect l="5505" t="4513" r="6881" b="3563"/>
                    <a:stretch>
                      <a:fillRect/>
                    </a:stretch>
                  </pic:blipFill>
                  <pic:spPr>
                    <a:xfrm>
                      <a:off x="0" y="0"/>
                      <a:ext cx="3638550" cy="3686175"/>
                    </a:xfrm>
                    <a:prstGeom prst="rect">
                      <a:avLst/>
                    </a:prstGeom>
                    <a:effectLst>
                      <a:softEdge rad="63500"/>
                    </a:effectLst>
                  </pic:spPr>
                </pic:pic>
              </a:graphicData>
            </a:graphic>
          </wp:anchor>
        </w:drawing>
      </w:r>
      <w:r w:rsidRPr="00C075FC">
        <w:rPr>
          <w:rFonts w:cs="Mitra" w:hint="cs"/>
          <w:b/>
          <w:bCs/>
          <w:sz w:val="26"/>
          <w:szCs w:val="26"/>
          <w:rtl/>
          <w:lang w:bidi="ar-SA"/>
        </w:rPr>
        <w:t>گز</w:t>
      </w:r>
      <w:r>
        <w:rPr>
          <w:rFonts w:cs="Mitra" w:hint="cs"/>
          <w:b/>
          <w:bCs/>
          <w:sz w:val="26"/>
          <w:szCs w:val="26"/>
          <w:rtl/>
          <w:lang w:bidi="ar-SA"/>
        </w:rPr>
        <w:t xml:space="preserve">ارش اقدامات هفته پژوهش سال </w:t>
      </w:r>
      <w:r w:rsidR="00A6528F">
        <w:rPr>
          <w:rFonts w:cs="Mitra" w:hint="cs"/>
          <w:b/>
          <w:bCs/>
          <w:sz w:val="26"/>
          <w:szCs w:val="26"/>
          <w:rtl/>
          <w:lang w:bidi="ar-SA"/>
        </w:rPr>
        <w:t>1404</w:t>
      </w:r>
      <w:r>
        <w:rPr>
          <w:rFonts w:cs="Mitra" w:hint="cs"/>
          <w:b/>
          <w:bCs/>
          <w:sz w:val="26"/>
          <w:szCs w:val="26"/>
          <w:rtl/>
          <w:lang w:bidi="ar-SA"/>
        </w:rPr>
        <w:t xml:space="preserve"> در مجموعه</w:t>
      </w:r>
      <w:r w:rsidRPr="00C075FC">
        <w:rPr>
          <w:rFonts w:cs="Mitra" w:hint="cs"/>
          <w:b/>
          <w:bCs/>
          <w:sz w:val="26"/>
          <w:szCs w:val="26"/>
          <w:rtl/>
          <w:lang w:bidi="ar-SA"/>
        </w:rPr>
        <w:t xml:space="preserve"> ش</w:t>
      </w:r>
      <w:r w:rsidRPr="00C075FC">
        <w:rPr>
          <w:rFonts w:cs="Mitra"/>
          <w:b/>
          <w:bCs/>
          <w:sz w:val="26"/>
          <w:szCs w:val="26"/>
          <w:rtl/>
          <w:lang w:bidi="ar-SA"/>
        </w:rPr>
        <w:t>ركت</w:t>
      </w:r>
      <w:r w:rsidRPr="00C075FC">
        <w:rPr>
          <w:rFonts w:cs="Mitra" w:hint="cs"/>
          <w:b/>
          <w:bCs/>
          <w:sz w:val="26"/>
          <w:szCs w:val="26"/>
          <w:rtl/>
          <w:lang w:bidi="ar-SA"/>
        </w:rPr>
        <w:t xml:space="preserve">  آب منطقه‌اي  سمنان</w:t>
      </w:r>
    </w:p>
    <w:p w:rsidR="00C075FC" w:rsidRDefault="00C6252A" w:rsidP="0095556B">
      <w:pPr>
        <w:bidi/>
        <w:spacing w:before="0" w:after="0" w:line="240" w:lineRule="auto"/>
        <w:jc w:val="both"/>
        <w:rPr>
          <w:rFonts w:cs="Mitra"/>
          <w:sz w:val="26"/>
          <w:szCs w:val="26"/>
          <w:rtl/>
          <w:lang w:bidi="ar-SA"/>
        </w:rPr>
      </w:pPr>
      <w:r>
        <w:rPr>
          <w:rFonts w:cs="Mitra" w:hint="cs"/>
          <w:sz w:val="26"/>
          <w:szCs w:val="26"/>
          <w:rtl/>
          <w:lang w:bidi="ar-SA"/>
        </w:rPr>
        <w:t xml:space="preserve">همزمان با هفته پژوهش جهت تعامل </w:t>
      </w:r>
      <w:r w:rsidR="00D11FCB">
        <w:rPr>
          <w:rFonts w:cs="Mitra" w:hint="cs"/>
          <w:sz w:val="26"/>
          <w:szCs w:val="26"/>
          <w:rtl/>
          <w:lang w:bidi="ar-SA"/>
        </w:rPr>
        <w:t xml:space="preserve">هر چه بیشتر با دانشگاهیان ، محققین و متولیان امر تحقیقات </w:t>
      </w:r>
      <w:r w:rsidR="00C075FC">
        <w:rPr>
          <w:rFonts w:cs="Mitra" w:hint="cs"/>
          <w:sz w:val="26"/>
          <w:szCs w:val="26"/>
          <w:rtl/>
          <w:lang w:bidi="ar-SA"/>
        </w:rPr>
        <w:t xml:space="preserve">مراسم گرامیداشت هفته پژوهش در شرکت آب منطقه ای سمنان در تاریخ </w:t>
      </w:r>
      <w:r w:rsidR="0095556B">
        <w:rPr>
          <w:rFonts w:cs="Mitra" w:hint="cs"/>
          <w:sz w:val="26"/>
          <w:szCs w:val="26"/>
          <w:rtl/>
          <w:lang w:bidi="ar-SA"/>
        </w:rPr>
        <w:t>01</w:t>
      </w:r>
      <w:r w:rsidR="00C075FC">
        <w:rPr>
          <w:rFonts w:cs="Mitra" w:hint="cs"/>
          <w:sz w:val="26"/>
          <w:szCs w:val="26"/>
          <w:rtl/>
          <w:lang w:bidi="ar-SA"/>
        </w:rPr>
        <w:t>/</w:t>
      </w:r>
      <w:r>
        <w:rPr>
          <w:rFonts w:cs="Mitra" w:hint="cs"/>
          <w:sz w:val="26"/>
          <w:szCs w:val="26"/>
          <w:rtl/>
          <w:lang w:bidi="ar-SA"/>
        </w:rPr>
        <w:t>10</w:t>
      </w:r>
      <w:r w:rsidR="00C075FC">
        <w:rPr>
          <w:rFonts w:cs="Mitra" w:hint="cs"/>
          <w:sz w:val="26"/>
          <w:szCs w:val="26"/>
          <w:rtl/>
          <w:lang w:bidi="ar-SA"/>
        </w:rPr>
        <w:t>/</w:t>
      </w:r>
      <w:r w:rsidR="0095556B">
        <w:rPr>
          <w:rFonts w:cs="Mitra" w:hint="cs"/>
          <w:sz w:val="26"/>
          <w:szCs w:val="26"/>
          <w:rtl/>
          <w:lang w:bidi="ar-SA"/>
        </w:rPr>
        <w:t>1404</w:t>
      </w:r>
      <w:r w:rsidR="00C075FC">
        <w:rPr>
          <w:rFonts w:cs="Mitra" w:hint="cs"/>
          <w:sz w:val="26"/>
          <w:szCs w:val="26"/>
          <w:rtl/>
          <w:lang w:bidi="ar-SA"/>
        </w:rPr>
        <w:t xml:space="preserve">  با حضور</w:t>
      </w:r>
      <w:r w:rsidR="009A30FD">
        <w:rPr>
          <w:rFonts w:cs="Mitra" w:hint="cs"/>
          <w:sz w:val="26"/>
          <w:szCs w:val="26"/>
          <w:rtl/>
          <w:lang w:bidi="ar-SA"/>
        </w:rPr>
        <w:t xml:space="preserve"> نمایندگان دستگاه های اجرایی استان، خبرگان، </w:t>
      </w:r>
      <w:r w:rsidR="00C075FC">
        <w:rPr>
          <w:rFonts w:cs="Mitra" w:hint="cs"/>
          <w:sz w:val="26"/>
          <w:szCs w:val="26"/>
          <w:rtl/>
          <w:lang w:bidi="ar-SA"/>
        </w:rPr>
        <w:t xml:space="preserve"> اساتید، محققان </w:t>
      </w:r>
      <w:r w:rsidR="009A30FD">
        <w:rPr>
          <w:rFonts w:cs="Mitra" w:hint="cs"/>
          <w:sz w:val="26"/>
          <w:szCs w:val="26"/>
          <w:rtl/>
          <w:lang w:bidi="ar-SA"/>
        </w:rPr>
        <w:t>،</w:t>
      </w:r>
      <w:r w:rsidR="00C075FC">
        <w:rPr>
          <w:rFonts w:cs="Mitra" w:hint="cs"/>
          <w:sz w:val="26"/>
          <w:szCs w:val="26"/>
          <w:rtl/>
          <w:lang w:bidi="ar-SA"/>
        </w:rPr>
        <w:t xml:space="preserve"> پژوهشگران و دانشگاهیان استان و نیز پژوهشگران و کارشناسان شرکت اب منطقه ای سمنان </w:t>
      </w:r>
      <w:r>
        <w:rPr>
          <w:rFonts w:cs="Mitra" w:hint="cs"/>
          <w:sz w:val="26"/>
          <w:szCs w:val="26"/>
          <w:rtl/>
          <w:lang w:bidi="ar-SA"/>
        </w:rPr>
        <w:t xml:space="preserve">توسط گروه تحقیقات کاربردی شرکت آب منطقه ای سمنان </w:t>
      </w:r>
      <w:r w:rsidR="00C075FC">
        <w:rPr>
          <w:rFonts w:cs="Mitra" w:hint="cs"/>
          <w:sz w:val="26"/>
          <w:szCs w:val="26"/>
          <w:rtl/>
          <w:lang w:bidi="ar-SA"/>
        </w:rPr>
        <w:t xml:space="preserve">برگزار گردید. </w:t>
      </w:r>
      <w:r>
        <w:rPr>
          <w:rFonts w:cs="Mitra" w:hint="cs"/>
          <w:sz w:val="26"/>
          <w:szCs w:val="26"/>
          <w:rtl/>
          <w:lang w:bidi="ar-SA"/>
        </w:rPr>
        <w:t>(دعوتنامه کلیه دستگاه های اجرایی و سایر مهمانان طی نامه شماره 14/200/</w:t>
      </w:r>
      <w:r w:rsidR="0095556B">
        <w:rPr>
          <w:rFonts w:cs="Mitra" w:hint="cs"/>
          <w:sz w:val="26"/>
          <w:szCs w:val="26"/>
          <w:rtl/>
          <w:lang w:bidi="ar-SA"/>
        </w:rPr>
        <w:t>2643</w:t>
      </w:r>
      <w:r>
        <w:rPr>
          <w:rFonts w:cs="Mitra" w:hint="cs"/>
          <w:sz w:val="26"/>
          <w:szCs w:val="26"/>
          <w:rtl/>
          <w:lang w:bidi="ar-SA"/>
        </w:rPr>
        <w:t>/</w:t>
      </w:r>
      <w:r w:rsidR="0095556B">
        <w:rPr>
          <w:rFonts w:cs="Mitra" w:hint="cs"/>
          <w:sz w:val="26"/>
          <w:szCs w:val="26"/>
          <w:rtl/>
          <w:lang w:bidi="ar-SA"/>
        </w:rPr>
        <w:t>1404</w:t>
      </w:r>
      <w:r>
        <w:rPr>
          <w:rFonts w:cs="Mitra" w:hint="cs"/>
          <w:sz w:val="26"/>
          <w:szCs w:val="26"/>
          <w:rtl/>
          <w:lang w:bidi="ar-SA"/>
        </w:rPr>
        <w:t xml:space="preserve"> مورخ </w:t>
      </w:r>
      <w:r w:rsidR="0095556B">
        <w:rPr>
          <w:rFonts w:cs="Mitra" w:hint="cs"/>
          <w:sz w:val="26"/>
          <w:szCs w:val="26"/>
          <w:rtl/>
          <w:lang w:bidi="ar-SA"/>
        </w:rPr>
        <w:t>26</w:t>
      </w:r>
      <w:r>
        <w:rPr>
          <w:rFonts w:cs="Mitra" w:hint="cs"/>
          <w:sz w:val="26"/>
          <w:szCs w:val="26"/>
          <w:rtl/>
          <w:lang w:bidi="ar-SA"/>
        </w:rPr>
        <w:t>/</w:t>
      </w:r>
      <w:r w:rsidR="0095556B">
        <w:rPr>
          <w:rFonts w:cs="Mitra" w:hint="cs"/>
          <w:sz w:val="26"/>
          <w:szCs w:val="26"/>
          <w:rtl/>
          <w:lang w:bidi="ar-SA"/>
        </w:rPr>
        <w:t>09</w:t>
      </w:r>
      <w:r>
        <w:rPr>
          <w:rFonts w:cs="Mitra" w:hint="cs"/>
          <w:sz w:val="26"/>
          <w:szCs w:val="26"/>
          <w:rtl/>
          <w:lang w:bidi="ar-SA"/>
        </w:rPr>
        <w:t>/</w:t>
      </w:r>
      <w:r w:rsidR="0095556B">
        <w:rPr>
          <w:rFonts w:cs="Mitra" w:hint="cs"/>
          <w:sz w:val="26"/>
          <w:szCs w:val="26"/>
          <w:rtl/>
          <w:lang w:bidi="ar-SA"/>
        </w:rPr>
        <w:t>1404</w:t>
      </w:r>
      <w:r>
        <w:rPr>
          <w:rFonts w:cs="Mitra" w:hint="cs"/>
          <w:sz w:val="26"/>
          <w:szCs w:val="26"/>
          <w:rtl/>
          <w:lang w:bidi="ar-SA"/>
        </w:rPr>
        <w:t xml:space="preserve"> ارسال گردید.)</w:t>
      </w:r>
    </w:p>
    <w:p w:rsidR="007A1ED1" w:rsidRDefault="00040B44" w:rsidP="000D004F">
      <w:pPr>
        <w:bidi/>
        <w:spacing w:before="0" w:after="0" w:line="240" w:lineRule="auto"/>
        <w:jc w:val="both"/>
        <w:rPr>
          <w:rFonts w:cs="Mitra"/>
          <w:sz w:val="26"/>
          <w:szCs w:val="26"/>
          <w:rtl/>
          <w:lang w:bidi="ar-SA"/>
        </w:rPr>
      </w:pPr>
      <w:r>
        <w:rPr>
          <w:rFonts w:cs="Mitra" w:hint="cs"/>
          <w:sz w:val="26"/>
          <w:szCs w:val="26"/>
          <w:rtl/>
          <w:lang w:bidi="ar-SA"/>
        </w:rPr>
        <w:t>جلسه پس از</w:t>
      </w:r>
      <w:r w:rsidR="00444A06">
        <w:rPr>
          <w:rFonts w:cs="Mitra" w:hint="cs"/>
          <w:sz w:val="26"/>
          <w:szCs w:val="26"/>
          <w:rtl/>
          <w:lang w:bidi="ar-SA"/>
        </w:rPr>
        <w:t xml:space="preserve"> </w:t>
      </w:r>
      <w:r w:rsidR="007A1ED1">
        <w:rPr>
          <w:rFonts w:cs="Mitra" w:hint="cs"/>
          <w:sz w:val="26"/>
          <w:szCs w:val="26"/>
          <w:rtl/>
          <w:lang w:bidi="ar-SA"/>
        </w:rPr>
        <w:t>خوش آمدگویی و خیر مقدم به کلیه مهمانان</w:t>
      </w:r>
      <w:r>
        <w:rPr>
          <w:rFonts w:cs="Mitra" w:hint="cs"/>
          <w:sz w:val="26"/>
          <w:szCs w:val="26"/>
          <w:rtl/>
          <w:lang w:bidi="ar-SA"/>
        </w:rPr>
        <w:t xml:space="preserve"> با</w:t>
      </w:r>
      <w:r w:rsidR="007A1ED1">
        <w:rPr>
          <w:rFonts w:cs="Mitra" w:hint="cs"/>
          <w:sz w:val="26"/>
          <w:szCs w:val="26"/>
          <w:rtl/>
          <w:lang w:bidi="ar-SA"/>
        </w:rPr>
        <w:t xml:space="preserve"> </w:t>
      </w:r>
      <w:r w:rsidR="009A30FD">
        <w:rPr>
          <w:rFonts w:cs="Mitra" w:hint="cs"/>
          <w:sz w:val="26"/>
          <w:szCs w:val="26"/>
          <w:rtl/>
          <w:lang w:bidi="ar-SA"/>
        </w:rPr>
        <w:t xml:space="preserve">سخنرانی آقای مهندس محمودی ، مدیر دفتر مطالعات پایه منابع آب و </w:t>
      </w:r>
      <w:r w:rsidR="007A1ED1">
        <w:rPr>
          <w:rFonts w:cs="Mitra" w:hint="cs"/>
          <w:sz w:val="26"/>
          <w:szCs w:val="26"/>
          <w:rtl/>
          <w:lang w:bidi="ar-SA"/>
        </w:rPr>
        <w:t>ارائه مقدماتی بر ساز و کار گروه تحقیقات و نیز برخی موانع و مشکلات و راهکارها و تاکید بر ارتباط دانشگاهیان با این سازمان با توجه به چالشهای بخش آب به ج</w:t>
      </w:r>
      <w:r w:rsidR="00D11FCB">
        <w:rPr>
          <w:rFonts w:cs="Mitra" w:hint="cs"/>
          <w:sz w:val="26"/>
          <w:szCs w:val="26"/>
          <w:rtl/>
          <w:lang w:bidi="ar-SA"/>
        </w:rPr>
        <w:t xml:space="preserve">هت کمک به حل این معضلات شروع شد. همچنین آقای مهندس احسانی مدیرعامل و رئیس هیات مدیره شرکت آب منطقه ای سمنان با ایراد سخنرانی </w:t>
      </w:r>
      <w:r w:rsidR="0095556B">
        <w:rPr>
          <w:rFonts w:cs="Mitra" w:hint="cs"/>
          <w:sz w:val="26"/>
          <w:szCs w:val="26"/>
          <w:rtl/>
          <w:lang w:bidi="ar-SA"/>
        </w:rPr>
        <w:t xml:space="preserve">با شاره به بحران جدی آب در استان سمنان و کشور خواستار بازنگری اساسی در قوانین و ساختارهای مدیریت آب بر اساس پژوهش های کاربردی و نیاز های روز شد. </w:t>
      </w:r>
      <w:r w:rsidR="00D11FCB">
        <w:rPr>
          <w:rFonts w:cs="Mitra" w:hint="cs"/>
          <w:sz w:val="26"/>
          <w:szCs w:val="26"/>
          <w:rtl/>
          <w:lang w:bidi="ar-SA"/>
        </w:rPr>
        <w:t xml:space="preserve"> </w:t>
      </w:r>
      <w:r w:rsidR="007A1ED1">
        <w:rPr>
          <w:rFonts w:cs="Mitra" w:hint="cs"/>
          <w:sz w:val="26"/>
          <w:szCs w:val="26"/>
          <w:rtl/>
          <w:lang w:bidi="ar-SA"/>
        </w:rPr>
        <w:t xml:space="preserve">در ادامه </w:t>
      </w:r>
      <w:r w:rsidR="00D11FCB">
        <w:rPr>
          <w:rFonts w:cs="Mitra" w:hint="cs"/>
          <w:sz w:val="26"/>
          <w:szCs w:val="26"/>
          <w:rtl/>
          <w:lang w:bidi="ar-SA"/>
        </w:rPr>
        <w:t>جلسه</w:t>
      </w:r>
      <w:r w:rsidR="007A1ED1">
        <w:rPr>
          <w:rFonts w:cs="Mitra" w:hint="cs"/>
          <w:sz w:val="26"/>
          <w:szCs w:val="26"/>
          <w:rtl/>
          <w:lang w:bidi="ar-SA"/>
        </w:rPr>
        <w:t xml:space="preserve"> عملکرد و دستاوردهای گروه تحقیقات شرکت آب منطقه ای سمنان </w:t>
      </w:r>
      <w:r w:rsidR="00D11FCB">
        <w:rPr>
          <w:rFonts w:cs="Mitra" w:hint="cs"/>
          <w:sz w:val="26"/>
          <w:szCs w:val="26"/>
          <w:rtl/>
          <w:lang w:bidi="ar-SA"/>
        </w:rPr>
        <w:t xml:space="preserve">در سال </w:t>
      </w:r>
      <w:r w:rsidR="000D004F">
        <w:rPr>
          <w:rFonts w:cs="Mitra" w:hint="cs"/>
          <w:sz w:val="26"/>
          <w:szCs w:val="26"/>
          <w:rtl/>
          <w:lang w:bidi="ar-SA"/>
        </w:rPr>
        <w:t>1403</w:t>
      </w:r>
      <w:r w:rsidR="00D11FCB">
        <w:rPr>
          <w:rFonts w:cs="Mitra" w:hint="cs"/>
          <w:sz w:val="26"/>
          <w:szCs w:val="26"/>
          <w:rtl/>
          <w:lang w:bidi="ar-SA"/>
        </w:rPr>
        <w:t xml:space="preserve"> و </w:t>
      </w:r>
      <w:r w:rsidR="000D004F">
        <w:rPr>
          <w:rFonts w:cs="Mitra" w:hint="cs"/>
          <w:sz w:val="26"/>
          <w:szCs w:val="26"/>
          <w:rtl/>
          <w:lang w:bidi="ar-SA"/>
        </w:rPr>
        <w:t xml:space="preserve">1404 </w:t>
      </w:r>
      <w:r w:rsidR="007A1ED1">
        <w:rPr>
          <w:rFonts w:cs="Mitra" w:hint="cs"/>
          <w:sz w:val="26"/>
          <w:szCs w:val="26"/>
          <w:rtl/>
          <w:lang w:bidi="ar-SA"/>
        </w:rPr>
        <w:t xml:space="preserve">و </w:t>
      </w:r>
      <w:r w:rsidR="00D11FCB">
        <w:rPr>
          <w:rFonts w:cs="Mitra" w:hint="cs"/>
          <w:sz w:val="26"/>
          <w:szCs w:val="26"/>
          <w:rtl/>
          <w:lang w:bidi="ar-SA"/>
        </w:rPr>
        <w:t xml:space="preserve">نیز </w:t>
      </w:r>
      <w:r w:rsidR="007A1ED1">
        <w:rPr>
          <w:rFonts w:cs="Mitra" w:hint="cs"/>
          <w:sz w:val="26"/>
          <w:szCs w:val="26"/>
          <w:rtl/>
          <w:lang w:bidi="ar-SA"/>
        </w:rPr>
        <w:t xml:space="preserve">روند رو به رشد آن در طی سالهای اخیر بیان گردید. </w:t>
      </w:r>
    </w:p>
    <w:p w:rsidR="00B84F39" w:rsidRDefault="00B84F39" w:rsidP="00B84F39">
      <w:pPr>
        <w:bidi/>
        <w:spacing w:before="0" w:after="0" w:line="240" w:lineRule="auto"/>
        <w:jc w:val="both"/>
        <w:rPr>
          <w:rFonts w:cs="Mitra"/>
          <w:sz w:val="26"/>
          <w:szCs w:val="26"/>
          <w:lang w:bidi="ar-SA"/>
        </w:rPr>
      </w:pPr>
    </w:p>
    <w:p w:rsidR="000627DE" w:rsidRDefault="000627DE">
      <w:pPr>
        <w:spacing w:before="0"/>
        <w:rPr>
          <w:rFonts w:cs="Mitra"/>
          <w:sz w:val="26"/>
          <w:szCs w:val="26"/>
          <w:rtl/>
          <w:lang w:bidi="ar-SA"/>
        </w:rPr>
      </w:pPr>
      <w:r>
        <w:rPr>
          <w:rFonts w:cs="Mitra"/>
          <w:sz w:val="26"/>
          <w:szCs w:val="26"/>
          <w:rtl/>
          <w:lang w:bidi="ar-SA"/>
        </w:rPr>
        <w:br w:type="page"/>
      </w:r>
    </w:p>
    <w:p w:rsidR="000627DE" w:rsidRDefault="000D004F" w:rsidP="00911F90">
      <w:pPr>
        <w:bidi/>
        <w:spacing w:before="0" w:after="0" w:line="240" w:lineRule="auto"/>
        <w:jc w:val="center"/>
        <w:rPr>
          <w:rFonts w:cs="Mitra"/>
          <w:sz w:val="26"/>
          <w:szCs w:val="26"/>
          <w:rtl/>
          <w:lang w:bidi="ar-SA"/>
        </w:rPr>
      </w:pPr>
      <w:r w:rsidRPr="00A55218">
        <w:rPr>
          <w:rFonts w:cs="Mitra"/>
          <w:noProof/>
          <w:sz w:val="26"/>
          <w:szCs w:val="26"/>
          <w:lang w:bidi="ar-SA"/>
        </w:rPr>
        <w:lastRenderedPageBreak/>
        <mc:AlternateContent>
          <mc:Choice Requires="wps">
            <w:drawing>
              <wp:anchor distT="45720" distB="45720" distL="114300" distR="114300" simplePos="0" relativeHeight="251701248" behindDoc="0" locked="0" layoutInCell="1" allowOverlap="1" wp14:anchorId="2088BAB2" wp14:editId="386F0FF6">
                <wp:simplePos x="0" y="0"/>
                <wp:positionH relativeFrom="margin">
                  <wp:posOffset>1037590</wp:posOffset>
                </wp:positionH>
                <wp:positionV relativeFrom="paragraph">
                  <wp:posOffset>7221220</wp:posOffset>
                </wp:positionV>
                <wp:extent cx="4148455" cy="1404620"/>
                <wp:effectExtent l="0" t="0" r="4445" b="63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8455" cy="1404620"/>
                        </a:xfrm>
                        <a:prstGeom prst="rect">
                          <a:avLst/>
                        </a:prstGeom>
                        <a:solidFill>
                          <a:srgbClr val="FFFFFF"/>
                        </a:solidFill>
                        <a:ln w="9525">
                          <a:noFill/>
                          <a:miter lim="800000"/>
                          <a:headEnd/>
                          <a:tailEnd/>
                        </a:ln>
                      </wps:spPr>
                      <wps:txbx>
                        <w:txbxContent>
                          <w:p w:rsidR="00A55218" w:rsidRPr="00A55218" w:rsidRDefault="00A55218" w:rsidP="00A55218">
                            <w:pPr>
                              <w:bidi/>
                              <w:rPr>
                                <w:rFonts w:cs="B Nazanin"/>
                                <w:b/>
                                <w:bCs/>
                                <w:sz w:val="22"/>
                                <w:szCs w:val="22"/>
                                <w:rtl/>
                                <w:lang w:bidi="fa-IR"/>
                              </w:rPr>
                            </w:pPr>
                            <w:r w:rsidRPr="00A55218">
                              <w:rPr>
                                <w:rFonts w:cs="B Nazanin" w:hint="cs"/>
                                <w:b/>
                                <w:bCs/>
                                <w:sz w:val="22"/>
                                <w:szCs w:val="22"/>
                                <w:rtl/>
                                <w:lang w:bidi="fa-IR"/>
                              </w:rPr>
                              <w:t xml:space="preserve">دعوت از دستگاه های اجرایی ، </w:t>
                            </w:r>
                            <w:r w:rsidR="00911F90">
                              <w:rPr>
                                <w:rFonts w:cs="B Nazanin" w:hint="cs"/>
                                <w:b/>
                                <w:bCs/>
                                <w:sz w:val="22"/>
                                <w:szCs w:val="22"/>
                                <w:rtl/>
                                <w:lang w:bidi="fa-IR"/>
                              </w:rPr>
                              <w:t>محققین ،دانشگاه ها ،</w:t>
                            </w:r>
                            <w:r w:rsidRPr="00A55218">
                              <w:rPr>
                                <w:rFonts w:cs="B Nazanin" w:hint="cs"/>
                                <w:b/>
                                <w:bCs/>
                                <w:sz w:val="22"/>
                                <w:szCs w:val="22"/>
                                <w:rtl/>
                                <w:lang w:bidi="fa-IR"/>
                              </w:rPr>
                              <w:t xml:space="preserve"> پارک های علم و فناوری استان سمنان</w:t>
                            </w:r>
                            <w:r w:rsidR="00911F90">
                              <w:rPr>
                                <w:rFonts w:cs="B Nazanin" w:hint="cs"/>
                                <w:b/>
                                <w:bCs/>
                                <w:sz w:val="22"/>
                                <w:szCs w:val="22"/>
                                <w:rtl/>
                                <w:lang w:bidi="fa-IR"/>
                              </w:rPr>
                              <w:t>، اعضاء کمیته تحقیقات  و کلیه متولیان امر تحقیقات در استان سمنان</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088BAB2" id="_x0000_t202" coordsize="21600,21600" o:spt="202" path="m,l,21600r21600,l21600,xe">
                <v:stroke joinstyle="miter"/>
                <v:path gradientshapeok="t" o:connecttype="rect"/>
              </v:shapetype>
              <v:shape id="Text Box 2" o:spid="_x0000_s1026" type="#_x0000_t202" style="position:absolute;left:0;text-align:left;margin-left:81.7pt;margin-top:568.6pt;width:326.65pt;height:110.6pt;z-index:25170124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gyEIQIAAB4EAAAOAAAAZHJzL2Uyb0RvYy54bWysU9Fu2yAUfZ+0f0C8L7Yjp02tOFWXLtOk&#10;rpvU7gMwxjEacBmQ2NnX74LTNOrepvGAgHs5nHvuYXU7akUOwnkJpqbFLKdEGA6tNLua/njeflhS&#10;4gMzLVNgRE2PwtPb9ft3q8FWYg49qFY4giDGV4OtaR+CrbLM815o5mdghcFgB06zgFu3y1rHBkTX&#10;Kpvn+VU2gGutAy68x9P7KUjXCb/rBA/fus6LQFRNkVtIs0tzE+dsvWLVzjHbS36iwf6BhWbS4KNn&#10;qHsWGNk7+ReUltyBhy7MOOgMuk5ykWrAaor8TTVPPbMi1YLieHuWyf8/WP54+O6IbGs6L64pMUxj&#10;k57FGMhHGMk86jNYX2Hak8XEMOIx9jnV6u0D8J+eGNj0zOzEnXMw9IK1yK+IN7OLqxOOjyDN8BVa&#10;fIbtAySgsXM6iodyEETHPh3PvYlUOB6WRbksFwtKOMaKMi+v5ql7Gaterlvnw2cBmsRFTR02P8Gz&#10;w4MPkQ6rXlLiax6UbLdSqbRxu2ajHDkwNMo2jVTBmzRlyFDTm8V8kZANxPvJQ1oGNLKSuqbLPI7J&#10;WlGOT6ZNKYFJNa2RiTInfaIkkzhhbEZMjKI10B5RKQeTYfGD4aIH95uSAc1aU/9rz5ygRH0xqPZN&#10;UZbR3WlTLq5RGuIuI81lhBmOUDUNlEzLTUg/Iulg77ArW5n0emVy4oomTDKePkx0+eU+Zb1+6/Uf&#10;AAAA//8DAFBLAwQUAAYACAAAACEAUh0f9eEAAAANAQAADwAAAGRycy9kb3ducmV2LnhtbEyPzU7D&#10;MBCE70i8g7VI3KiTpk2jNE5VUXHhgERBgqMbO3FU/8l20/D2LCd629kdzX7T7GajySRDHJ1lkC8y&#10;INJ2Tox2YPD58fJUAYmJW8G1s5LBj4ywa+/vGl4Ld7XvcjqmgWCIjTVnoFLyNaWxU9LwuHBeWrz1&#10;LhieUIaBisCvGG40XWZZSQ0fLX5Q3MtnJbvz8WIYfBk1ikN4++6Fng6v/X7t5+AZe3yY91sgSc7p&#10;3wx/+IgOLTKd3MWKSDTqslihFYe82CyBoKXKyw2QE66KdbUC2jb0tkX7CwAA//8DAFBLAQItABQA&#10;BgAIAAAAIQC2gziS/gAAAOEBAAATAAAAAAAAAAAAAAAAAAAAAABbQ29udGVudF9UeXBlc10ueG1s&#10;UEsBAi0AFAAGAAgAAAAhADj9If/WAAAAlAEAAAsAAAAAAAAAAAAAAAAALwEAAF9yZWxzLy5yZWxz&#10;UEsBAi0AFAAGAAgAAAAhAM9eDIQhAgAAHgQAAA4AAAAAAAAAAAAAAAAALgIAAGRycy9lMm9Eb2Mu&#10;eG1sUEsBAi0AFAAGAAgAAAAhAFIdH/XhAAAADQEAAA8AAAAAAAAAAAAAAAAAewQAAGRycy9kb3du&#10;cmV2LnhtbFBLBQYAAAAABAAEAPMAAACJBQAAAAA=&#10;" stroked="f">
                <v:textbox style="mso-fit-shape-to-text:t">
                  <w:txbxContent>
                    <w:p w:rsidR="00A55218" w:rsidRPr="00A55218" w:rsidRDefault="00A55218" w:rsidP="00A55218">
                      <w:pPr>
                        <w:bidi/>
                        <w:rPr>
                          <w:rFonts w:cs="B Nazanin"/>
                          <w:b/>
                          <w:bCs/>
                          <w:sz w:val="22"/>
                          <w:szCs w:val="22"/>
                          <w:rtl/>
                          <w:lang w:bidi="fa-IR"/>
                        </w:rPr>
                      </w:pPr>
                      <w:r w:rsidRPr="00A55218">
                        <w:rPr>
                          <w:rFonts w:cs="B Nazanin" w:hint="cs"/>
                          <w:b/>
                          <w:bCs/>
                          <w:sz w:val="22"/>
                          <w:szCs w:val="22"/>
                          <w:rtl/>
                          <w:lang w:bidi="fa-IR"/>
                        </w:rPr>
                        <w:t xml:space="preserve">دعوت از دستگاه های اجرایی ، </w:t>
                      </w:r>
                      <w:r w:rsidR="00911F90">
                        <w:rPr>
                          <w:rFonts w:cs="B Nazanin" w:hint="cs"/>
                          <w:b/>
                          <w:bCs/>
                          <w:sz w:val="22"/>
                          <w:szCs w:val="22"/>
                          <w:rtl/>
                          <w:lang w:bidi="fa-IR"/>
                        </w:rPr>
                        <w:t>محققین ،دانشگاه ها ،</w:t>
                      </w:r>
                      <w:r w:rsidRPr="00A55218">
                        <w:rPr>
                          <w:rFonts w:cs="B Nazanin" w:hint="cs"/>
                          <w:b/>
                          <w:bCs/>
                          <w:sz w:val="22"/>
                          <w:szCs w:val="22"/>
                          <w:rtl/>
                          <w:lang w:bidi="fa-IR"/>
                        </w:rPr>
                        <w:t xml:space="preserve"> پارک های علم و فناوری استان سمنان</w:t>
                      </w:r>
                      <w:r w:rsidR="00911F90">
                        <w:rPr>
                          <w:rFonts w:cs="B Nazanin" w:hint="cs"/>
                          <w:b/>
                          <w:bCs/>
                          <w:sz w:val="22"/>
                          <w:szCs w:val="22"/>
                          <w:rtl/>
                          <w:lang w:bidi="fa-IR"/>
                        </w:rPr>
                        <w:t>، اعضاء کمیته تحقیقات  و کلیه متولیان امر تحقیقات در استان سمنان</w:t>
                      </w:r>
                    </w:p>
                  </w:txbxContent>
                </v:textbox>
                <w10:wrap anchorx="margin"/>
              </v:shape>
            </w:pict>
          </mc:Fallback>
        </mc:AlternateContent>
      </w:r>
      <w:r>
        <w:rPr>
          <w:rFonts w:cs="Mitra"/>
          <w:noProof/>
          <w:sz w:val="26"/>
          <w:szCs w:val="26"/>
          <w:lang w:bidi="ar-SA"/>
        </w:rPr>
        <w:drawing>
          <wp:inline distT="0" distB="0" distL="0" distR="0" wp14:anchorId="572EECEE" wp14:editId="3E444E46">
            <wp:extent cx="5210175" cy="7381875"/>
            <wp:effectExtent l="0" t="0" r="9525" b="9525"/>
            <wp:docPr id="2" name="Picture 2" descr="G:\1-COMPANY_1400\تحقیقات\1-1404\گرامیداشت هفته پژوهش 1404\دعوتنامه.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1-COMPANY_1400\تحقیقات\1-1404\گرامیداشت هفته پژوهش 1404\دعوتنامه.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10175" cy="7381875"/>
                    </a:xfrm>
                    <a:prstGeom prst="rect">
                      <a:avLst/>
                    </a:prstGeom>
                    <a:noFill/>
                    <a:ln>
                      <a:noFill/>
                    </a:ln>
                  </pic:spPr>
                </pic:pic>
              </a:graphicData>
            </a:graphic>
          </wp:inline>
        </w:drawing>
      </w:r>
    </w:p>
    <w:p w:rsidR="000627DE" w:rsidRDefault="000627DE" w:rsidP="000627DE">
      <w:pPr>
        <w:bidi/>
        <w:spacing w:before="0" w:after="0" w:line="240" w:lineRule="auto"/>
        <w:jc w:val="both"/>
        <w:rPr>
          <w:rFonts w:cs="Mitra"/>
          <w:sz w:val="26"/>
          <w:szCs w:val="26"/>
          <w:rtl/>
          <w:lang w:bidi="ar-SA"/>
        </w:rPr>
      </w:pPr>
    </w:p>
    <w:p w:rsidR="000627DE" w:rsidRDefault="000627DE" w:rsidP="000627DE">
      <w:pPr>
        <w:bidi/>
        <w:spacing w:before="0" w:after="0" w:line="240" w:lineRule="auto"/>
        <w:jc w:val="both"/>
        <w:rPr>
          <w:rFonts w:cs="Mitra"/>
          <w:sz w:val="26"/>
          <w:szCs w:val="26"/>
          <w:rtl/>
          <w:lang w:bidi="ar-SA"/>
        </w:rPr>
      </w:pPr>
    </w:p>
    <w:p w:rsidR="000627DE" w:rsidRDefault="000627DE" w:rsidP="00911F90">
      <w:pPr>
        <w:bidi/>
        <w:spacing w:before="0" w:after="0" w:line="240" w:lineRule="auto"/>
        <w:jc w:val="center"/>
        <w:rPr>
          <w:rFonts w:cs="Mitra"/>
          <w:sz w:val="26"/>
          <w:szCs w:val="26"/>
          <w:rtl/>
          <w:lang w:bidi="ar-SA"/>
        </w:rPr>
      </w:pPr>
    </w:p>
    <w:p w:rsidR="000627DE" w:rsidRDefault="005C4393" w:rsidP="000627DE">
      <w:pPr>
        <w:bidi/>
        <w:spacing w:before="0" w:after="0" w:line="240" w:lineRule="auto"/>
        <w:jc w:val="both"/>
        <w:rPr>
          <w:rFonts w:cs="Mitra"/>
          <w:sz w:val="26"/>
          <w:szCs w:val="26"/>
          <w:rtl/>
          <w:lang w:bidi="ar-SA"/>
        </w:rPr>
      </w:pPr>
      <w:r>
        <w:rPr>
          <w:rFonts w:cs="Mitra"/>
          <w:noProof/>
          <w:sz w:val="26"/>
          <w:szCs w:val="26"/>
          <w:lang w:bidi="ar-SA"/>
        </w:rPr>
        <w:drawing>
          <wp:inline distT="0" distB="0" distL="0" distR="0">
            <wp:extent cx="5972175" cy="3829050"/>
            <wp:effectExtent l="0" t="0" r="9525" b="0"/>
            <wp:docPr id="4" name="Picture 4" descr="G:\1-COMPANY_1400\تحقیقات\1-1404\گرامیداشت هفته پژوهش 1404\تصاویر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1-COMPANY_1400\تحقیقات\1-1404\گرامیداشت هفته پژوهش 1404\تصاویر2.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72175" cy="3829050"/>
                    </a:xfrm>
                    <a:prstGeom prst="rect">
                      <a:avLst/>
                    </a:prstGeom>
                    <a:noFill/>
                    <a:ln>
                      <a:noFill/>
                    </a:ln>
                  </pic:spPr>
                </pic:pic>
              </a:graphicData>
            </a:graphic>
          </wp:inline>
        </w:drawing>
      </w:r>
    </w:p>
    <w:p w:rsidR="007A1ED1" w:rsidRDefault="007A1ED1" w:rsidP="007A1ED1">
      <w:pPr>
        <w:bidi/>
        <w:spacing w:before="0" w:after="0" w:line="240" w:lineRule="auto"/>
        <w:jc w:val="center"/>
        <w:rPr>
          <w:rFonts w:cs="Mitra"/>
          <w:sz w:val="26"/>
          <w:szCs w:val="26"/>
          <w:rtl/>
          <w:lang w:bidi="ar-SA"/>
        </w:rPr>
      </w:pPr>
    </w:p>
    <w:p w:rsidR="000627DE" w:rsidRDefault="000627DE" w:rsidP="000627DE">
      <w:pPr>
        <w:bidi/>
        <w:spacing w:before="0" w:after="0" w:line="240" w:lineRule="auto"/>
        <w:jc w:val="center"/>
        <w:rPr>
          <w:rFonts w:cs="Mitra"/>
          <w:sz w:val="26"/>
          <w:szCs w:val="26"/>
          <w:rtl/>
          <w:lang w:bidi="ar-SA"/>
        </w:rPr>
      </w:pPr>
    </w:p>
    <w:p w:rsidR="000627DE" w:rsidRDefault="00911F90" w:rsidP="000627DE">
      <w:pPr>
        <w:bidi/>
        <w:spacing w:before="0" w:after="0" w:line="240" w:lineRule="auto"/>
        <w:jc w:val="center"/>
        <w:rPr>
          <w:rFonts w:cs="Mitra"/>
          <w:sz w:val="26"/>
          <w:szCs w:val="26"/>
          <w:rtl/>
          <w:lang w:bidi="ar-SA"/>
        </w:rPr>
      </w:pPr>
      <w:r w:rsidRPr="00A55218">
        <w:rPr>
          <w:rFonts w:cs="Mitra"/>
          <w:noProof/>
          <w:sz w:val="26"/>
          <w:szCs w:val="26"/>
          <w:lang w:bidi="ar-SA"/>
        </w:rPr>
        <mc:AlternateContent>
          <mc:Choice Requires="wps">
            <w:drawing>
              <wp:anchor distT="45720" distB="45720" distL="114300" distR="114300" simplePos="0" relativeHeight="251698176" behindDoc="0" locked="0" layoutInCell="1" allowOverlap="1" wp14:anchorId="665B3DEC" wp14:editId="556372EE">
                <wp:simplePos x="0" y="0"/>
                <wp:positionH relativeFrom="margin">
                  <wp:posOffset>711769</wp:posOffset>
                </wp:positionH>
                <wp:positionV relativeFrom="paragraph">
                  <wp:posOffset>16155</wp:posOffset>
                </wp:positionV>
                <wp:extent cx="4148455" cy="1404620"/>
                <wp:effectExtent l="0" t="0" r="4445" b="635"/>
                <wp:wrapThrough wrapText="bothSides">
                  <wp:wrapPolygon edited="0">
                    <wp:start x="0" y="0"/>
                    <wp:lineTo x="0" y="20947"/>
                    <wp:lineTo x="21524" y="20947"/>
                    <wp:lineTo x="21524" y="0"/>
                    <wp:lineTo x="0" y="0"/>
                  </wp:wrapPolygon>
                </wp:wrapThrough>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8455" cy="1404620"/>
                        </a:xfrm>
                        <a:prstGeom prst="rect">
                          <a:avLst/>
                        </a:prstGeom>
                        <a:solidFill>
                          <a:srgbClr val="FFFFFF"/>
                        </a:solidFill>
                        <a:ln w="9525">
                          <a:noFill/>
                          <a:miter lim="800000"/>
                          <a:headEnd/>
                          <a:tailEnd/>
                        </a:ln>
                      </wps:spPr>
                      <wps:txbx>
                        <w:txbxContent>
                          <w:p w:rsidR="0072655D" w:rsidRPr="00A55218" w:rsidRDefault="0072655D" w:rsidP="0072655D">
                            <w:pPr>
                              <w:bidi/>
                              <w:rPr>
                                <w:rFonts w:cs="B Nazanin"/>
                                <w:b/>
                                <w:bCs/>
                                <w:sz w:val="22"/>
                                <w:szCs w:val="22"/>
                                <w:rtl/>
                                <w:lang w:bidi="fa-IR"/>
                              </w:rPr>
                            </w:pPr>
                            <w:r>
                              <w:rPr>
                                <w:rFonts w:cs="B Nazanin" w:hint="cs"/>
                                <w:b/>
                                <w:bCs/>
                                <w:sz w:val="22"/>
                                <w:szCs w:val="22"/>
                                <w:rtl/>
                                <w:lang w:bidi="fa-IR"/>
                              </w:rPr>
                              <w:t>شرکت کنندگان در همایش گرامیداشت هفته پژوهش شرکت آب منطقه ای سمنان</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65B3DEC" id="_x0000_s1027" type="#_x0000_t202" style="position:absolute;left:0;text-align:left;margin-left:56.05pt;margin-top:1.25pt;width:326.65pt;height:110.6pt;z-index:25169817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u2rIgIAACQEAAAOAAAAZHJzL2Uyb0RvYy54bWysU9uO2yAQfa/Uf0C8N44tJ81acVbbbFNV&#10;2l6k3X4AxjhGBYYCiZ1+fQeczUbbt6o8IGCGw5kzh/XtqBU5CuclmJrmszklwnBopdnX9MfT7t2K&#10;Eh+YaZkCI2p6Ep7ebt6+WQ+2EgX0oFrhCIIYXw22pn0Itsoyz3uhmZ+BFQaDHTjNAm7dPmsdGxBd&#10;q6yYz5fZAK61DrjwHk/vpyDdJPyuEzx86zovAlE1RW4hzS7NTZyzzZpVe8dsL/mZBvsHFppJg49e&#10;oO5ZYOTg5F9QWnIHHrow46Az6DrJRaoBq8nnr6p57JkVqRYUx9uLTP7/wfKvx++OyLamxZISwzT2&#10;6EmMgXyAkRRRnsH6CrMeLeaFEY+xzalUbx+A//TEwLZnZi/unIOhF6xFenm8mV1dnXB8BGmGL9Di&#10;M+wQIAGNndNRO1SDIDq26XRpTaTC8bDMy1W5WFDCMZaX83JZpOZlrHq+bp0PnwRoEhc1ddj7BM+O&#10;Dz5EOqx6TomveVCy3Uml0sbtm61y5MjQJ7s0UgWv0pQhQ01vFsUiIRuI95OFtAzoYyV1TVfzOCZn&#10;RTk+mjalBCbVtEYmypz1iZJM4oSxGVMnknhRuwbaEwrmYLItfjNc9OB+UzKgZWvqfx2YE5SozwZF&#10;v8nLMno8bcrFe1SIuOtIcx1hhiNUTQMl03Ib0r9Ictg7bM5OJtlemJwpoxWTmudvE71+vU9ZL597&#10;8wcAAP//AwBQSwMEFAAGAAgAAAAhAMz4fvXdAAAACQEAAA8AAABkcnMvZG93bnJldi54bWxMj8tO&#10;wzAQRfdI/IM1SOyok0BaFOJUFRUbFkgUJFi68SSO8Eu2m4a/Z1jB8uhe3TnTbhdr2IwxTd4JKFcF&#10;MHS9V5MbBby/Pd3cA0tZOiWNdyjgGxNsu8uLVjbKn90rzoc8MhpxqZECdM6h4Tz1Gq1MKx/QUTb4&#10;aGUmjCNXUZ5p3BpeFcWaWzk5uqBlwEeN/dfhZAV8WD2pfXz5HJSZ98/Drg5LDEJcXy27B2AZl/xX&#10;hl99UoeOnI7+5FRihrisSqoKqGpglG/W9R2wI3F1uwHetfz/B90PAAAA//8DAFBLAQItABQABgAI&#10;AAAAIQC2gziS/gAAAOEBAAATAAAAAAAAAAAAAAAAAAAAAABbQ29udGVudF9UeXBlc10ueG1sUEsB&#10;Ai0AFAAGAAgAAAAhADj9If/WAAAAlAEAAAsAAAAAAAAAAAAAAAAALwEAAF9yZWxzLy5yZWxzUEsB&#10;Ai0AFAAGAAgAAAAhAFxK7asiAgAAJAQAAA4AAAAAAAAAAAAAAAAALgIAAGRycy9lMm9Eb2MueG1s&#10;UEsBAi0AFAAGAAgAAAAhAMz4fvXdAAAACQEAAA8AAAAAAAAAAAAAAAAAfAQAAGRycy9kb3ducmV2&#10;LnhtbFBLBQYAAAAABAAEAPMAAACGBQAAAAA=&#10;" stroked="f">
                <v:textbox style="mso-fit-shape-to-text:t">
                  <w:txbxContent>
                    <w:p w:rsidR="0072655D" w:rsidRPr="00A55218" w:rsidRDefault="0072655D" w:rsidP="0072655D">
                      <w:pPr>
                        <w:bidi/>
                        <w:rPr>
                          <w:rFonts w:cs="B Nazanin"/>
                          <w:b/>
                          <w:bCs/>
                          <w:sz w:val="22"/>
                          <w:szCs w:val="22"/>
                          <w:rtl/>
                          <w:lang w:bidi="fa-IR"/>
                        </w:rPr>
                      </w:pPr>
                      <w:r>
                        <w:rPr>
                          <w:rFonts w:cs="B Nazanin" w:hint="cs"/>
                          <w:b/>
                          <w:bCs/>
                          <w:sz w:val="22"/>
                          <w:szCs w:val="22"/>
                          <w:rtl/>
                          <w:lang w:bidi="fa-IR"/>
                        </w:rPr>
                        <w:t>شرکت کنندگان در همایش گرامیداشت هفته پژوهش شرکت آب منطقه ای سمنان</w:t>
                      </w:r>
                    </w:p>
                  </w:txbxContent>
                </v:textbox>
                <w10:wrap type="through" anchorx="margin"/>
              </v:shape>
            </w:pict>
          </mc:Fallback>
        </mc:AlternateContent>
      </w:r>
    </w:p>
    <w:p w:rsidR="007A1ED1" w:rsidRDefault="007A1ED1" w:rsidP="00911F90">
      <w:pPr>
        <w:spacing w:before="0"/>
        <w:rPr>
          <w:rFonts w:cs="Mitra"/>
          <w:sz w:val="26"/>
          <w:szCs w:val="26"/>
          <w:rtl/>
          <w:lang w:bidi="ar-SA"/>
        </w:rPr>
      </w:pPr>
      <w:r>
        <w:rPr>
          <w:rFonts w:cs="Mitra"/>
          <w:sz w:val="26"/>
          <w:szCs w:val="26"/>
          <w:rtl/>
          <w:lang w:bidi="ar-SA"/>
        </w:rPr>
        <w:br w:type="page"/>
      </w:r>
    </w:p>
    <w:p w:rsidR="00506328" w:rsidRDefault="008B3EB6" w:rsidP="008B3EB6">
      <w:pPr>
        <w:bidi/>
        <w:spacing w:before="0"/>
        <w:jc w:val="both"/>
        <w:rPr>
          <w:rFonts w:cs="Mitra"/>
          <w:sz w:val="26"/>
          <w:szCs w:val="26"/>
          <w:rtl/>
          <w:lang w:bidi="ar-SA"/>
        </w:rPr>
      </w:pPr>
      <w:r>
        <w:rPr>
          <w:rFonts w:cs="Mitra" w:hint="cs"/>
          <w:sz w:val="26"/>
          <w:szCs w:val="26"/>
          <w:rtl/>
          <w:lang w:bidi="ar-SA"/>
        </w:rPr>
        <w:lastRenderedPageBreak/>
        <w:t>همچنین برخی از</w:t>
      </w:r>
      <w:r w:rsidR="00506328">
        <w:rPr>
          <w:rFonts w:cs="Mitra" w:hint="cs"/>
          <w:sz w:val="26"/>
          <w:szCs w:val="26"/>
          <w:rtl/>
          <w:lang w:bidi="ar-SA"/>
        </w:rPr>
        <w:t xml:space="preserve"> دستاوردهای پژوهشی گروه تحقیقات کاربردی شرکت آب منطقه ای سمنان به نمایش درآمد. </w:t>
      </w:r>
      <w:r>
        <w:rPr>
          <w:rFonts w:cs="Mitra" w:hint="cs"/>
          <w:sz w:val="26"/>
          <w:szCs w:val="26"/>
          <w:rtl/>
          <w:lang w:bidi="ar-SA"/>
        </w:rPr>
        <w:t>به علاوه</w:t>
      </w:r>
      <w:r w:rsidR="00506328">
        <w:rPr>
          <w:rFonts w:cs="Mitra" w:hint="cs"/>
          <w:sz w:val="26"/>
          <w:szCs w:val="26"/>
          <w:rtl/>
          <w:lang w:bidi="ar-SA"/>
        </w:rPr>
        <w:t xml:space="preserve"> </w:t>
      </w:r>
      <w:r w:rsidR="00506328" w:rsidRPr="00506328">
        <w:rPr>
          <w:rFonts w:cs="Mitra" w:hint="cs"/>
          <w:sz w:val="26"/>
          <w:szCs w:val="26"/>
          <w:rtl/>
          <w:lang w:bidi="ar-SA"/>
        </w:rPr>
        <w:t>ارائه</w:t>
      </w:r>
      <w:r w:rsidR="00506328" w:rsidRPr="00506328">
        <w:rPr>
          <w:rFonts w:cs="Mitra"/>
          <w:sz w:val="26"/>
          <w:szCs w:val="26"/>
          <w:rtl/>
          <w:lang w:bidi="ar-SA"/>
        </w:rPr>
        <w:t xml:space="preserve"> </w:t>
      </w:r>
      <w:r w:rsidR="00506328" w:rsidRPr="00506328">
        <w:rPr>
          <w:rFonts w:cs="Mitra" w:hint="cs"/>
          <w:sz w:val="26"/>
          <w:szCs w:val="26"/>
          <w:rtl/>
          <w:lang w:bidi="ar-SA"/>
        </w:rPr>
        <w:t>تخصصی</w:t>
      </w:r>
      <w:r w:rsidR="00506328" w:rsidRPr="00506328">
        <w:rPr>
          <w:rFonts w:cs="Mitra"/>
          <w:sz w:val="26"/>
          <w:szCs w:val="26"/>
          <w:rtl/>
          <w:lang w:bidi="ar-SA"/>
        </w:rPr>
        <w:t xml:space="preserve"> </w:t>
      </w:r>
      <w:r>
        <w:rPr>
          <w:rFonts w:cs="Mitra" w:hint="cs"/>
          <w:sz w:val="26"/>
          <w:szCs w:val="26"/>
          <w:rtl/>
          <w:lang w:bidi="ar-SA"/>
        </w:rPr>
        <w:t xml:space="preserve">آقای </w:t>
      </w:r>
      <w:r w:rsidR="00506328">
        <w:rPr>
          <w:rFonts w:cs="Mitra" w:hint="cs"/>
          <w:sz w:val="26"/>
          <w:szCs w:val="26"/>
          <w:rtl/>
          <w:lang w:bidi="ar-SA"/>
        </w:rPr>
        <w:t xml:space="preserve">دکتر </w:t>
      </w:r>
      <w:r>
        <w:rPr>
          <w:rFonts w:cs="Mitra" w:hint="cs"/>
          <w:sz w:val="26"/>
          <w:szCs w:val="26"/>
          <w:rtl/>
          <w:lang w:bidi="ar-SA"/>
        </w:rPr>
        <w:t>علی اصغر ذوالفقاری</w:t>
      </w:r>
      <w:r w:rsidR="00506328">
        <w:rPr>
          <w:rFonts w:cs="Mitra" w:hint="cs"/>
          <w:sz w:val="26"/>
          <w:szCs w:val="26"/>
          <w:rtl/>
          <w:lang w:bidi="ar-SA"/>
        </w:rPr>
        <w:t xml:space="preserve"> </w:t>
      </w:r>
      <w:r w:rsidR="00506328" w:rsidRPr="00506328">
        <w:rPr>
          <w:rFonts w:cs="Mitra" w:hint="cs"/>
          <w:sz w:val="26"/>
          <w:szCs w:val="26"/>
          <w:rtl/>
          <w:lang w:bidi="ar-SA"/>
        </w:rPr>
        <w:t>عضو</w:t>
      </w:r>
      <w:r w:rsidR="00506328" w:rsidRPr="00506328">
        <w:rPr>
          <w:rFonts w:cs="Mitra"/>
          <w:sz w:val="26"/>
          <w:szCs w:val="26"/>
          <w:rtl/>
          <w:lang w:bidi="ar-SA"/>
        </w:rPr>
        <w:t xml:space="preserve"> </w:t>
      </w:r>
      <w:r w:rsidR="00506328" w:rsidRPr="00506328">
        <w:rPr>
          <w:rFonts w:cs="Mitra" w:hint="cs"/>
          <w:sz w:val="26"/>
          <w:szCs w:val="26"/>
          <w:rtl/>
          <w:lang w:bidi="ar-SA"/>
        </w:rPr>
        <w:t>هیئت</w:t>
      </w:r>
      <w:r w:rsidR="00506328" w:rsidRPr="00506328">
        <w:rPr>
          <w:rFonts w:cs="Mitra"/>
          <w:sz w:val="26"/>
          <w:szCs w:val="26"/>
          <w:rtl/>
          <w:lang w:bidi="ar-SA"/>
        </w:rPr>
        <w:t xml:space="preserve"> </w:t>
      </w:r>
      <w:r w:rsidR="00506328" w:rsidRPr="00506328">
        <w:rPr>
          <w:rFonts w:cs="Mitra" w:hint="cs"/>
          <w:sz w:val="26"/>
          <w:szCs w:val="26"/>
          <w:rtl/>
          <w:lang w:bidi="ar-SA"/>
        </w:rPr>
        <w:t>علمی</w:t>
      </w:r>
      <w:r w:rsidR="00506328" w:rsidRPr="00506328">
        <w:rPr>
          <w:rFonts w:cs="Mitra"/>
          <w:sz w:val="26"/>
          <w:szCs w:val="26"/>
          <w:rtl/>
          <w:lang w:bidi="ar-SA"/>
        </w:rPr>
        <w:t xml:space="preserve"> </w:t>
      </w:r>
      <w:r w:rsidR="00506328" w:rsidRPr="00506328">
        <w:rPr>
          <w:rFonts w:cs="Mitra" w:hint="cs"/>
          <w:sz w:val="26"/>
          <w:szCs w:val="26"/>
          <w:rtl/>
          <w:lang w:bidi="ar-SA"/>
        </w:rPr>
        <w:t>دانشگاه</w:t>
      </w:r>
      <w:r w:rsidR="00506328" w:rsidRPr="00506328">
        <w:rPr>
          <w:rFonts w:cs="Mitra"/>
          <w:sz w:val="26"/>
          <w:szCs w:val="26"/>
          <w:rtl/>
          <w:lang w:bidi="ar-SA"/>
        </w:rPr>
        <w:t xml:space="preserve"> </w:t>
      </w:r>
      <w:r w:rsidR="00506328" w:rsidRPr="00506328">
        <w:rPr>
          <w:rFonts w:cs="Mitra" w:hint="cs"/>
          <w:sz w:val="26"/>
          <w:szCs w:val="26"/>
          <w:rtl/>
          <w:lang w:bidi="ar-SA"/>
        </w:rPr>
        <w:t>سمنان</w:t>
      </w:r>
      <w:r w:rsidR="00506328" w:rsidRPr="00506328">
        <w:rPr>
          <w:rFonts w:cs="Mitra"/>
          <w:sz w:val="26"/>
          <w:szCs w:val="26"/>
          <w:rtl/>
          <w:lang w:bidi="ar-SA"/>
        </w:rPr>
        <w:t xml:space="preserve"> </w:t>
      </w:r>
      <w:r w:rsidR="00506328" w:rsidRPr="00506328">
        <w:rPr>
          <w:rFonts w:cs="Mitra" w:hint="cs"/>
          <w:sz w:val="26"/>
          <w:szCs w:val="26"/>
          <w:rtl/>
          <w:lang w:bidi="ar-SA"/>
        </w:rPr>
        <w:t>با</w:t>
      </w:r>
      <w:r w:rsidR="00506328" w:rsidRPr="00506328">
        <w:rPr>
          <w:rFonts w:cs="Mitra"/>
          <w:sz w:val="26"/>
          <w:szCs w:val="26"/>
          <w:rtl/>
          <w:lang w:bidi="ar-SA"/>
        </w:rPr>
        <w:t xml:space="preserve"> </w:t>
      </w:r>
      <w:r w:rsidR="00506328" w:rsidRPr="00506328">
        <w:rPr>
          <w:rFonts w:cs="Mitra" w:hint="cs"/>
          <w:sz w:val="26"/>
          <w:szCs w:val="26"/>
          <w:rtl/>
          <w:lang w:bidi="ar-SA"/>
        </w:rPr>
        <w:t>عنوان</w:t>
      </w:r>
      <w:r w:rsidR="00506328" w:rsidRPr="00506328">
        <w:rPr>
          <w:rFonts w:cs="Mitra"/>
          <w:sz w:val="26"/>
          <w:szCs w:val="26"/>
          <w:rtl/>
          <w:lang w:bidi="ar-SA"/>
        </w:rPr>
        <w:t xml:space="preserve"> «</w:t>
      </w:r>
      <w:r w:rsidRPr="008B3EB6">
        <w:rPr>
          <w:rFonts w:cs="Mitra" w:hint="cs"/>
          <w:sz w:val="26"/>
          <w:szCs w:val="26"/>
          <w:rtl/>
          <w:lang w:bidi="ar-SA"/>
        </w:rPr>
        <w:t>کاربرد</w:t>
      </w:r>
      <w:r w:rsidRPr="008B3EB6">
        <w:rPr>
          <w:rFonts w:cs="Mitra"/>
          <w:sz w:val="26"/>
          <w:szCs w:val="26"/>
          <w:rtl/>
          <w:lang w:bidi="ar-SA"/>
        </w:rPr>
        <w:t xml:space="preserve"> </w:t>
      </w:r>
      <w:r w:rsidRPr="008B3EB6">
        <w:rPr>
          <w:rFonts w:cs="Mitra" w:hint="cs"/>
          <w:sz w:val="26"/>
          <w:szCs w:val="26"/>
          <w:rtl/>
          <w:lang w:bidi="ar-SA"/>
        </w:rPr>
        <w:t>داده</w:t>
      </w:r>
      <w:r w:rsidRPr="008B3EB6">
        <w:rPr>
          <w:rFonts w:cs="Mitra"/>
          <w:sz w:val="26"/>
          <w:szCs w:val="26"/>
          <w:rtl/>
          <w:lang w:bidi="ar-SA"/>
        </w:rPr>
        <w:t xml:space="preserve"> </w:t>
      </w:r>
      <w:r w:rsidRPr="008B3EB6">
        <w:rPr>
          <w:rFonts w:cs="Mitra" w:hint="cs"/>
          <w:sz w:val="26"/>
          <w:szCs w:val="26"/>
          <w:rtl/>
          <w:lang w:bidi="ar-SA"/>
        </w:rPr>
        <w:t>های</w:t>
      </w:r>
      <w:r w:rsidRPr="008B3EB6">
        <w:rPr>
          <w:rFonts w:cs="Mitra"/>
          <w:sz w:val="26"/>
          <w:szCs w:val="26"/>
          <w:rtl/>
          <w:lang w:bidi="ar-SA"/>
        </w:rPr>
        <w:t xml:space="preserve"> </w:t>
      </w:r>
      <w:r w:rsidRPr="008B3EB6">
        <w:rPr>
          <w:rFonts w:cs="Mitra" w:hint="cs"/>
          <w:sz w:val="26"/>
          <w:szCs w:val="26"/>
          <w:rtl/>
          <w:lang w:bidi="ar-SA"/>
        </w:rPr>
        <w:t>بازتحلیل</w:t>
      </w:r>
      <w:r w:rsidRPr="008B3EB6">
        <w:rPr>
          <w:rFonts w:cs="Mitra"/>
          <w:sz w:val="26"/>
          <w:szCs w:val="26"/>
          <w:rtl/>
          <w:lang w:bidi="ar-SA"/>
        </w:rPr>
        <w:t xml:space="preserve"> </w:t>
      </w:r>
      <w:r w:rsidRPr="008B3EB6">
        <w:rPr>
          <w:rFonts w:cs="Mitra" w:hint="cs"/>
          <w:sz w:val="26"/>
          <w:szCs w:val="26"/>
          <w:rtl/>
          <w:lang w:bidi="ar-SA"/>
        </w:rPr>
        <w:t>شده</w:t>
      </w:r>
      <w:r w:rsidRPr="008B3EB6">
        <w:rPr>
          <w:rFonts w:cs="Mitra"/>
          <w:sz w:val="26"/>
          <w:szCs w:val="26"/>
          <w:rtl/>
          <w:lang w:bidi="ar-SA"/>
        </w:rPr>
        <w:t xml:space="preserve"> </w:t>
      </w:r>
      <w:r w:rsidRPr="008B3EB6">
        <w:rPr>
          <w:rFonts w:cs="Mitra" w:hint="cs"/>
          <w:sz w:val="26"/>
          <w:szCs w:val="26"/>
          <w:rtl/>
          <w:lang w:bidi="ar-SA"/>
        </w:rPr>
        <w:t>و</w:t>
      </w:r>
      <w:r w:rsidRPr="008B3EB6">
        <w:rPr>
          <w:rFonts w:cs="Mitra"/>
          <w:sz w:val="26"/>
          <w:szCs w:val="26"/>
          <w:rtl/>
          <w:lang w:bidi="ar-SA"/>
        </w:rPr>
        <w:t xml:space="preserve"> </w:t>
      </w:r>
      <w:r w:rsidRPr="008B3EB6">
        <w:rPr>
          <w:rFonts w:cs="Mitra" w:hint="cs"/>
          <w:sz w:val="26"/>
          <w:szCs w:val="26"/>
          <w:rtl/>
          <w:lang w:bidi="ar-SA"/>
        </w:rPr>
        <w:t>روش</w:t>
      </w:r>
      <w:r w:rsidRPr="008B3EB6">
        <w:rPr>
          <w:rFonts w:cs="Mitra"/>
          <w:sz w:val="26"/>
          <w:szCs w:val="26"/>
          <w:rtl/>
          <w:lang w:bidi="ar-SA"/>
        </w:rPr>
        <w:t xml:space="preserve"> </w:t>
      </w:r>
      <w:r w:rsidRPr="008B3EB6">
        <w:rPr>
          <w:rFonts w:cs="Mitra" w:hint="cs"/>
          <w:sz w:val="26"/>
          <w:szCs w:val="26"/>
          <w:rtl/>
          <w:lang w:bidi="ar-SA"/>
        </w:rPr>
        <w:t>های</w:t>
      </w:r>
      <w:r w:rsidRPr="008B3EB6">
        <w:rPr>
          <w:rFonts w:cs="Mitra"/>
          <w:sz w:val="26"/>
          <w:szCs w:val="26"/>
          <w:rtl/>
          <w:lang w:bidi="ar-SA"/>
        </w:rPr>
        <w:t xml:space="preserve"> </w:t>
      </w:r>
      <w:r w:rsidRPr="008B3EB6">
        <w:rPr>
          <w:rFonts w:cs="Mitra" w:hint="cs"/>
          <w:sz w:val="26"/>
          <w:szCs w:val="26"/>
          <w:rtl/>
          <w:lang w:bidi="ar-SA"/>
        </w:rPr>
        <w:t>یادگیری</w:t>
      </w:r>
      <w:r w:rsidRPr="008B3EB6">
        <w:rPr>
          <w:rFonts w:cs="Mitra"/>
          <w:sz w:val="26"/>
          <w:szCs w:val="26"/>
          <w:rtl/>
          <w:lang w:bidi="ar-SA"/>
        </w:rPr>
        <w:t xml:space="preserve"> </w:t>
      </w:r>
      <w:r w:rsidRPr="008B3EB6">
        <w:rPr>
          <w:rFonts w:cs="Mitra" w:hint="cs"/>
          <w:sz w:val="26"/>
          <w:szCs w:val="26"/>
          <w:rtl/>
          <w:lang w:bidi="ar-SA"/>
        </w:rPr>
        <w:t>ماشین</w:t>
      </w:r>
      <w:r w:rsidRPr="008B3EB6">
        <w:rPr>
          <w:rFonts w:cs="Mitra"/>
          <w:sz w:val="26"/>
          <w:szCs w:val="26"/>
          <w:rtl/>
          <w:lang w:bidi="ar-SA"/>
        </w:rPr>
        <w:t xml:space="preserve"> </w:t>
      </w:r>
      <w:r w:rsidRPr="008B3EB6">
        <w:rPr>
          <w:rFonts w:cs="Mitra" w:hint="cs"/>
          <w:sz w:val="26"/>
          <w:szCs w:val="26"/>
          <w:rtl/>
          <w:lang w:bidi="ar-SA"/>
        </w:rPr>
        <w:t>برای</w:t>
      </w:r>
      <w:r w:rsidRPr="008B3EB6">
        <w:rPr>
          <w:rFonts w:cs="Mitra"/>
          <w:sz w:val="26"/>
          <w:szCs w:val="26"/>
          <w:rtl/>
          <w:lang w:bidi="ar-SA"/>
        </w:rPr>
        <w:t xml:space="preserve"> </w:t>
      </w:r>
      <w:r w:rsidRPr="008B3EB6">
        <w:rPr>
          <w:rFonts w:cs="Mitra" w:hint="cs"/>
          <w:sz w:val="26"/>
          <w:szCs w:val="26"/>
          <w:rtl/>
          <w:lang w:bidi="ar-SA"/>
        </w:rPr>
        <w:t>برآورد</w:t>
      </w:r>
      <w:r w:rsidRPr="008B3EB6">
        <w:rPr>
          <w:rFonts w:cs="Mitra"/>
          <w:sz w:val="26"/>
          <w:szCs w:val="26"/>
          <w:rtl/>
          <w:lang w:bidi="ar-SA"/>
        </w:rPr>
        <w:t xml:space="preserve"> </w:t>
      </w:r>
      <w:r w:rsidRPr="008B3EB6">
        <w:rPr>
          <w:rFonts w:cs="Mitra" w:hint="cs"/>
          <w:sz w:val="26"/>
          <w:szCs w:val="26"/>
          <w:rtl/>
          <w:lang w:bidi="ar-SA"/>
        </w:rPr>
        <w:t>روزانه</w:t>
      </w:r>
      <w:r w:rsidRPr="008B3EB6">
        <w:rPr>
          <w:rFonts w:cs="Mitra"/>
          <w:sz w:val="26"/>
          <w:szCs w:val="26"/>
          <w:rtl/>
          <w:lang w:bidi="ar-SA"/>
        </w:rPr>
        <w:t xml:space="preserve"> </w:t>
      </w:r>
      <w:r w:rsidRPr="008B3EB6">
        <w:rPr>
          <w:rFonts w:cs="Mitra" w:hint="cs"/>
          <w:sz w:val="26"/>
          <w:szCs w:val="26"/>
          <w:rtl/>
          <w:lang w:bidi="ar-SA"/>
        </w:rPr>
        <w:t>تبخیر</w:t>
      </w:r>
      <w:r w:rsidRPr="008B3EB6">
        <w:rPr>
          <w:rFonts w:cs="Mitra"/>
          <w:sz w:val="26"/>
          <w:szCs w:val="26"/>
          <w:rtl/>
          <w:lang w:bidi="ar-SA"/>
        </w:rPr>
        <w:t xml:space="preserve"> </w:t>
      </w:r>
      <w:r w:rsidRPr="008B3EB6">
        <w:rPr>
          <w:rFonts w:cs="Mitra" w:hint="cs"/>
          <w:sz w:val="26"/>
          <w:szCs w:val="26"/>
          <w:rtl/>
          <w:lang w:bidi="ar-SA"/>
        </w:rPr>
        <w:t>و</w:t>
      </w:r>
      <w:r w:rsidRPr="008B3EB6">
        <w:rPr>
          <w:rFonts w:cs="Mitra"/>
          <w:sz w:val="26"/>
          <w:szCs w:val="26"/>
          <w:rtl/>
          <w:lang w:bidi="ar-SA"/>
        </w:rPr>
        <w:t xml:space="preserve"> </w:t>
      </w:r>
      <w:r w:rsidRPr="008B3EB6">
        <w:rPr>
          <w:rFonts w:cs="Mitra" w:hint="cs"/>
          <w:sz w:val="26"/>
          <w:szCs w:val="26"/>
          <w:rtl/>
          <w:lang w:bidi="ar-SA"/>
        </w:rPr>
        <w:t>تعرق</w:t>
      </w:r>
      <w:r w:rsidRPr="008B3EB6">
        <w:rPr>
          <w:rFonts w:cs="Mitra"/>
          <w:sz w:val="26"/>
          <w:szCs w:val="26"/>
          <w:rtl/>
          <w:lang w:bidi="ar-SA"/>
        </w:rPr>
        <w:t xml:space="preserve"> </w:t>
      </w:r>
      <w:r w:rsidRPr="008B3EB6">
        <w:rPr>
          <w:rFonts w:cs="Mitra" w:hint="cs"/>
          <w:sz w:val="26"/>
          <w:szCs w:val="26"/>
          <w:rtl/>
          <w:lang w:bidi="ar-SA"/>
        </w:rPr>
        <w:t>مرجع</w:t>
      </w:r>
      <w:r w:rsidRPr="008B3EB6">
        <w:rPr>
          <w:rFonts w:cs="Mitra"/>
          <w:sz w:val="26"/>
          <w:szCs w:val="26"/>
          <w:rtl/>
          <w:lang w:bidi="ar-SA"/>
        </w:rPr>
        <w:t xml:space="preserve"> </w:t>
      </w:r>
      <w:r w:rsidRPr="008B3EB6">
        <w:rPr>
          <w:rFonts w:cs="Mitra" w:hint="cs"/>
          <w:sz w:val="26"/>
          <w:szCs w:val="26"/>
          <w:rtl/>
          <w:lang w:bidi="ar-SA"/>
        </w:rPr>
        <w:t>در</w:t>
      </w:r>
      <w:r w:rsidRPr="008B3EB6">
        <w:rPr>
          <w:rFonts w:cs="Mitra"/>
          <w:sz w:val="26"/>
          <w:szCs w:val="26"/>
          <w:rtl/>
          <w:lang w:bidi="ar-SA"/>
        </w:rPr>
        <w:t xml:space="preserve"> </w:t>
      </w:r>
      <w:r w:rsidRPr="008B3EB6">
        <w:rPr>
          <w:rFonts w:cs="Mitra" w:hint="cs"/>
          <w:sz w:val="26"/>
          <w:szCs w:val="26"/>
          <w:rtl/>
          <w:lang w:bidi="ar-SA"/>
        </w:rPr>
        <w:t>ایران</w:t>
      </w:r>
      <w:r w:rsidR="00506328" w:rsidRPr="00506328">
        <w:rPr>
          <w:rFonts w:cs="Mitra"/>
          <w:sz w:val="26"/>
          <w:szCs w:val="26"/>
          <w:rtl/>
          <w:lang w:bidi="ar-SA"/>
        </w:rPr>
        <w:t xml:space="preserve"> </w:t>
      </w:r>
      <w:r w:rsidR="00506328" w:rsidRPr="00506328">
        <w:rPr>
          <w:rFonts w:cs="Mitra" w:hint="eastAsia"/>
          <w:sz w:val="26"/>
          <w:szCs w:val="26"/>
          <w:rtl/>
          <w:lang w:bidi="ar-SA"/>
        </w:rPr>
        <w:t>»</w:t>
      </w:r>
      <w:r>
        <w:rPr>
          <w:rFonts w:cs="Mitra" w:hint="cs"/>
          <w:sz w:val="26"/>
          <w:szCs w:val="26"/>
          <w:rtl/>
          <w:lang w:bidi="ar-SA"/>
        </w:rPr>
        <w:t xml:space="preserve"> و</w:t>
      </w:r>
      <w:r w:rsidR="00506328" w:rsidRPr="00506328">
        <w:rPr>
          <w:rFonts w:cs="Mitra"/>
          <w:sz w:val="26"/>
          <w:szCs w:val="26"/>
          <w:rtl/>
          <w:lang w:bidi="ar-SA"/>
        </w:rPr>
        <w:t xml:space="preserve"> </w:t>
      </w:r>
      <w:r w:rsidR="00506328" w:rsidRPr="00506328">
        <w:rPr>
          <w:rFonts w:cs="Mitra" w:hint="cs"/>
          <w:sz w:val="26"/>
          <w:szCs w:val="26"/>
          <w:rtl/>
          <w:lang w:bidi="ar-SA"/>
        </w:rPr>
        <w:t>ارائه</w:t>
      </w:r>
      <w:r w:rsidR="00506328" w:rsidRPr="00506328">
        <w:rPr>
          <w:rFonts w:cs="Mitra"/>
          <w:sz w:val="26"/>
          <w:szCs w:val="26"/>
          <w:rtl/>
          <w:lang w:bidi="ar-SA"/>
        </w:rPr>
        <w:t xml:space="preserve"> </w:t>
      </w:r>
      <w:r w:rsidR="00506328" w:rsidRPr="00506328">
        <w:rPr>
          <w:rFonts w:cs="Mitra" w:hint="cs"/>
          <w:sz w:val="26"/>
          <w:szCs w:val="26"/>
          <w:rtl/>
          <w:lang w:bidi="ar-SA"/>
        </w:rPr>
        <w:t>تخصصی</w:t>
      </w:r>
      <w:r w:rsidR="00506328" w:rsidRPr="00506328">
        <w:rPr>
          <w:rFonts w:cs="Mitra"/>
          <w:sz w:val="26"/>
          <w:szCs w:val="26"/>
          <w:rtl/>
          <w:lang w:bidi="ar-SA"/>
        </w:rPr>
        <w:t xml:space="preserve"> </w:t>
      </w:r>
      <w:r>
        <w:rPr>
          <w:rFonts w:cs="Mitra" w:hint="cs"/>
          <w:sz w:val="26"/>
          <w:szCs w:val="26"/>
          <w:rtl/>
          <w:lang w:bidi="ar-SA"/>
        </w:rPr>
        <w:t>آقای دکتر رضا صباغ</w:t>
      </w:r>
      <w:r w:rsidR="00506328" w:rsidRPr="00506328">
        <w:rPr>
          <w:rFonts w:cs="Mitra"/>
          <w:sz w:val="26"/>
          <w:szCs w:val="26"/>
          <w:rtl/>
          <w:lang w:bidi="ar-SA"/>
        </w:rPr>
        <w:t xml:space="preserve"> </w:t>
      </w:r>
      <w:r w:rsidR="00506328" w:rsidRPr="00506328">
        <w:rPr>
          <w:rFonts w:cs="Mitra" w:hint="cs"/>
          <w:sz w:val="26"/>
          <w:szCs w:val="26"/>
          <w:rtl/>
          <w:lang w:bidi="ar-SA"/>
        </w:rPr>
        <w:t>طلب</w:t>
      </w:r>
      <w:r w:rsidR="00506328" w:rsidRPr="00506328">
        <w:rPr>
          <w:rFonts w:cs="Mitra"/>
          <w:sz w:val="26"/>
          <w:szCs w:val="26"/>
          <w:rtl/>
          <w:lang w:bidi="ar-SA"/>
        </w:rPr>
        <w:t xml:space="preserve"> </w:t>
      </w:r>
      <w:r w:rsidR="00506328" w:rsidRPr="00506328">
        <w:rPr>
          <w:rFonts w:cs="Mitra" w:hint="cs"/>
          <w:sz w:val="26"/>
          <w:szCs w:val="26"/>
          <w:rtl/>
          <w:lang w:bidi="ar-SA"/>
        </w:rPr>
        <w:t>با</w:t>
      </w:r>
      <w:r w:rsidR="00506328" w:rsidRPr="00506328">
        <w:rPr>
          <w:rFonts w:cs="Mitra"/>
          <w:sz w:val="26"/>
          <w:szCs w:val="26"/>
          <w:rtl/>
          <w:lang w:bidi="ar-SA"/>
        </w:rPr>
        <w:t xml:space="preserve"> </w:t>
      </w:r>
      <w:r w:rsidR="00506328" w:rsidRPr="00506328">
        <w:rPr>
          <w:rFonts w:cs="Mitra" w:hint="cs"/>
          <w:sz w:val="26"/>
          <w:szCs w:val="26"/>
          <w:rtl/>
          <w:lang w:bidi="ar-SA"/>
        </w:rPr>
        <w:t>عنوان</w:t>
      </w:r>
      <w:r w:rsidR="00506328" w:rsidRPr="00506328">
        <w:rPr>
          <w:rFonts w:cs="Mitra"/>
          <w:sz w:val="26"/>
          <w:szCs w:val="26"/>
          <w:rtl/>
          <w:lang w:bidi="ar-SA"/>
        </w:rPr>
        <w:t xml:space="preserve"> « </w:t>
      </w:r>
      <w:r w:rsidRPr="008B3EB6">
        <w:rPr>
          <w:rFonts w:cs="Mitra" w:hint="cs"/>
          <w:sz w:val="26"/>
          <w:szCs w:val="26"/>
          <w:rtl/>
          <w:lang w:bidi="ar-SA"/>
        </w:rPr>
        <w:t>از</w:t>
      </w:r>
      <w:r w:rsidRPr="008B3EB6">
        <w:rPr>
          <w:rFonts w:cs="Mitra"/>
          <w:sz w:val="26"/>
          <w:szCs w:val="26"/>
          <w:rtl/>
          <w:lang w:bidi="ar-SA"/>
        </w:rPr>
        <w:t xml:space="preserve"> </w:t>
      </w:r>
      <w:r w:rsidRPr="008B3EB6">
        <w:rPr>
          <w:rFonts w:cs="Mitra" w:hint="cs"/>
          <w:sz w:val="26"/>
          <w:szCs w:val="26"/>
          <w:rtl/>
          <w:lang w:bidi="ar-SA"/>
        </w:rPr>
        <w:t>داده</w:t>
      </w:r>
      <w:r w:rsidRPr="008B3EB6">
        <w:rPr>
          <w:rFonts w:cs="Mitra"/>
          <w:sz w:val="26"/>
          <w:szCs w:val="26"/>
          <w:rtl/>
          <w:lang w:bidi="ar-SA"/>
        </w:rPr>
        <w:t xml:space="preserve"> </w:t>
      </w:r>
      <w:r w:rsidRPr="008B3EB6">
        <w:rPr>
          <w:rFonts w:cs="Mitra" w:hint="cs"/>
          <w:sz w:val="26"/>
          <w:szCs w:val="26"/>
          <w:rtl/>
          <w:lang w:bidi="ar-SA"/>
        </w:rPr>
        <w:t>تا</w:t>
      </w:r>
      <w:r w:rsidRPr="008B3EB6">
        <w:rPr>
          <w:rFonts w:cs="Mitra"/>
          <w:sz w:val="26"/>
          <w:szCs w:val="26"/>
          <w:rtl/>
          <w:lang w:bidi="ar-SA"/>
        </w:rPr>
        <w:t xml:space="preserve"> </w:t>
      </w:r>
      <w:r w:rsidRPr="008B3EB6">
        <w:rPr>
          <w:rFonts w:cs="Mitra" w:hint="cs"/>
          <w:sz w:val="26"/>
          <w:szCs w:val="26"/>
          <w:rtl/>
          <w:lang w:bidi="ar-SA"/>
        </w:rPr>
        <w:t>تصمیم</w:t>
      </w:r>
      <w:r w:rsidRPr="008B3EB6">
        <w:rPr>
          <w:rFonts w:cs="Mitra"/>
          <w:sz w:val="26"/>
          <w:szCs w:val="26"/>
          <w:rtl/>
          <w:lang w:bidi="ar-SA"/>
        </w:rPr>
        <w:t xml:space="preserve">: </w:t>
      </w:r>
      <w:r w:rsidRPr="008B3EB6">
        <w:rPr>
          <w:rFonts w:cs="Mitra" w:hint="cs"/>
          <w:sz w:val="26"/>
          <w:szCs w:val="26"/>
          <w:rtl/>
          <w:lang w:bidi="ar-SA"/>
        </w:rPr>
        <w:t>فناوری</w:t>
      </w:r>
      <w:r w:rsidRPr="008B3EB6">
        <w:rPr>
          <w:rFonts w:cs="Mitra"/>
          <w:sz w:val="26"/>
          <w:szCs w:val="26"/>
          <w:rtl/>
          <w:lang w:bidi="ar-SA"/>
        </w:rPr>
        <w:t xml:space="preserve"> </w:t>
      </w:r>
      <w:r w:rsidRPr="008B3EB6">
        <w:rPr>
          <w:rFonts w:cs="Mitra" w:hint="cs"/>
          <w:sz w:val="26"/>
          <w:szCs w:val="26"/>
          <w:rtl/>
          <w:lang w:bidi="ar-SA"/>
        </w:rPr>
        <w:t>دوقلوی</w:t>
      </w:r>
      <w:r w:rsidRPr="008B3EB6">
        <w:rPr>
          <w:rFonts w:cs="Mitra"/>
          <w:sz w:val="26"/>
          <w:szCs w:val="26"/>
          <w:rtl/>
          <w:lang w:bidi="ar-SA"/>
        </w:rPr>
        <w:t xml:space="preserve"> </w:t>
      </w:r>
      <w:r w:rsidRPr="008B3EB6">
        <w:rPr>
          <w:rFonts w:cs="Mitra" w:hint="cs"/>
          <w:sz w:val="26"/>
          <w:szCs w:val="26"/>
          <w:rtl/>
          <w:lang w:bidi="ar-SA"/>
        </w:rPr>
        <w:t>دیجیتال</w:t>
      </w:r>
      <w:r w:rsidRPr="008B3EB6">
        <w:rPr>
          <w:rFonts w:cs="Mitra"/>
          <w:sz w:val="26"/>
          <w:szCs w:val="26"/>
          <w:rtl/>
          <w:lang w:bidi="ar-SA"/>
        </w:rPr>
        <w:t xml:space="preserve"> </w:t>
      </w:r>
      <w:r w:rsidRPr="008B3EB6">
        <w:rPr>
          <w:rFonts w:cs="Mitra" w:hint="cs"/>
          <w:sz w:val="26"/>
          <w:szCs w:val="26"/>
          <w:rtl/>
          <w:lang w:bidi="ar-SA"/>
        </w:rPr>
        <w:t>و</w:t>
      </w:r>
      <w:r w:rsidRPr="008B3EB6">
        <w:rPr>
          <w:rFonts w:cs="Mitra"/>
          <w:sz w:val="26"/>
          <w:szCs w:val="26"/>
          <w:rtl/>
          <w:lang w:bidi="ar-SA"/>
        </w:rPr>
        <w:t xml:space="preserve"> </w:t>
      </w:r>
      <w:r w:rsidRPr="008B3EB6">
        <w:rPr>
          <w:rFonts w:cs="Mitra" w:hint="cs"/>
          <w:sz w:val="26"/>
          <w:szCs w:val="26"/>
          <w:rtl/>
          <w:lang w:bidi="ar-SA"/>
        </w:rPr>
        <w:t>آینده‌</w:t>
      </w:r>
      <w:r w:rsidRPr="008B3EB6">
        <w:rPr>
          <w:rFonts w:cs="Mitra"/>
          <w:sz w:val="26"/>
          <w:szCs w:val="26"/>
          <w:rtl/>
          <w:lang w:bidi="ar-SA"/>
        </w:rPr>
        <w:t xml:space="preserve"> </w:t>
      </w:r>
      <w:r w:rsidRPr="008B3EB6">
        <w:rPr>
          <w:rFonts w:cs="Mitra" w:hint="cs"/>
          <w:sz w:val="26"/>
          <w:szCs w:val="26"/>
          <w:rtl/>
          <w:lang w:bidi="ar-SA"/>
        </w:rPr>
        <w:t>هوشمند</w:t>
      </w:r>
      <w:r w:rsidRPr="008B3EB6">
        <w:rPr>
          <w:rFonts w:cs="Mitra"/>
          <w:sz w:val="26"/>
          <w:szCs w:val="26"/>
          <w:rtl/>
          <w:lang w:bidi="ar-SA"/>
        </w:rPr>
        <w:t xml:space="preserve"> </w:t>
      </w:r>
      <w:r w:rsidRPr="008B3EB6">
        <w:rPr>
          <w:rFonts w:cs="Mitra" w:hint="cs"/>
          <w:sz w:val="26"/>
          <w:szCs w:val="26"/>
          <w:rtl/>
          <w:lang w:bidi="ar-SA"/>
        </w:rPr>
        <w:t>مدیریت</w:t>
      </w:r>
      <w:r w:rsidRPr="008B3EB6">
        <w:rPr>
          <w:rFonts w:cs="Mitra"/>
          <w:sz w:val="26"/>
          <w:szCs w:val="26"/>
          <w:rtl/>
          <w:lang w:bidi="ar-SA"/>
        </w:rPr>
        <w:t xml:space="preserve"> </w:t>
      </w:r>
      <w:r w:rsidRPr="008B3EB6">
        <w:rPr>
          <w:rFonts w:cs="Mitra" w:hint="cs"/>
          <w:sz w:val="26"/>
          <w:szCs w:val="26"/>
          <w:rtl/>
          <w:lang w:bidi="ar-SA"/>
        </w:rPr>
        <w:t>آب</w:t>
      </w:r>
      <w:r w:rsidRPr="00506328">
        <w:rPr>
          <w:rFonts w:cs="Mitra" w:hint="eastAsia"/>
          <w:sz w:val="26"/>
          <w:szCs w:val="26"/>
          <w:rtl/>
          <w:lang w:bidi="ar-SA"/>
        </w:rPr>
        <w:t>»</w:t>
      </w:r>
      <w:r>
        <w:rPr>
          <w:rFonts w:cs="Cambria" w:hint="cs"/>
          <w:sz w:val="26"/>
          <w:szCs w:val="26"/>
          <w:rtl/>
          <w:lang w:bidi="ar-SA"/>
        </w:rPr>
        <w:t xml:space="preserve"> </w:t>
      </w:r>
      <w:r w:rsidR="00506328" w:rsidRPr="00506328">
        <w:rPr>
          <w:rFonts w:cs="Mitra" w:hint="cs"/>
          <w:sz w:val="26"/>
          <w:szCs w:val="26"/>
          <w:rtl/>
          <w:lang w:bidi="ar-SA"/>
        </w:rPr>
        <w:t>،</w:t>
      </w:r>
      <w:r w:rsidR="00506328" w:rsidRPr="00506328">
        <w:rPr>
          <w:rFonts w:cs="Mitra"/>
          <w:sz w:val="26"/>
          <w:szCs w:val="26"/>
          <w:rtl/>
          <w:lang w:bidi="ar-SA"/>
        </w:rPr>
        <w:t xml:space="preserve"> </w:t>
      </w:r>
      <w:r w:rsidR="00506328" w:rsidRPr="00506328">
        <w:rPr>
          <w:rFonts w:cs="Mitra" w:hint="cs"/>
          <w:sz w:val="26"/>
          <w:szCs w:val="26"/>
          <w:rtl/>
          <w:lang w:bidi="ar-SA"/>
        </w:rPr>
        <w:t>و</w:t>
      </w:r>
      <w:r w:rsidR="00506328" w:rsidRPr="00506328">
        <w:rPr>
          <w:rFonts w:cs="Mitra"/>
          <w:sz w:val="26"/>
          <w:szCs w:val="26"/>
          <w:rtl/>
          <w:lang w:bidi="ar-SA"/>
        </w:rPr>
        <w:t xml:space="preserve"> </w:t>
      </w:r>
      <w:r w:rsidR="00506328" w:rsidRPr="00506328">
        <w:rPr>
          <w:rFonts w:cs="Mitra" w:hint="cs"/>
          <w:sz w:val="26"/>
          <w:szCs w:val="26"/>
          <w:rtl/>
          <w:lang w:bidi="ar-SA"/>
        </w:rPr>
        <w:t>تقدیر</w:t>
      </w:r>
      <w:r w:rsidR="00506328" w:rsidRPr="00506328">
        <w:rPr>
          <w:rFonts w:cs="Mitra"/>
          <w:sz w:val="26"/>
          <w:szCs w:val="26"/>
          <w:rtl/>
          <w:lang w:bidi="ar-SA"/>
        </w:rPr>
        <w:t xml:space="preserve"> </w:t>
      </w:r>
      <w:r w:rsidR="00506328" w:rsidRPr="00506328">
        <w:rPr>
          <w:rFonts w:cs="Mitra" w:hint="cs"/>
          <w:sz w:val="26"/>
          <w:szCs w:val="26"/>
          <w:rtl/>
          <w:lang w:bidi="ar-SA"/>
        </w:rPr>
        <w:t>از</w:t>
      </w:r>
      <w:r w:rsidR="00506328" w:rsidRPr="00506328">
        <w:rPr>
          <w:rFonts w:cs="Mitra"/>
          <w:sz w:val="26"/>
          <w:szCs w:val="26"/>
          <w:rtl/>
          <w:lang w:bidi="ar-SA"/>
        </w:rPr>
        <w:t xml:space="preserve"> </w:t>
      </w:r>
      <w:r w:rsidR="00506328" w:rsidRPr="00506328">
        <w:rPr>
          <w:rFonts w:cs="Mitra" w:hint="cs"/>
          <w:sz w:val="26"/>
          <w:szCs w:val="26"/>
          <w:rtl/>
          <w:lang w:bidi="ar-SA"/>
        </w:rPr>
        <w:t>پزوهشگران</w:t>
      </w:r>
      <w:r w:rsidR="00506328" w:rsidRPr="00506328">
        <w:rPr>
          <w:rFonts w:cs="Mitra"/>
          <w:sz w:val="26"/>
          <w:szCs w:val="26"/>
          <w:rtl/>
          <w:lang w:bidi="ar-SA"/>
        </w:rPr>
        <w:t xml:space="preserve"> </w:t>
      </w:r>
      <w:r w:rsidR="00506328" w:rsidRPr="00506328">
        <w:rPr>
          <w:rFonts w:cs="Mitra" w:hint="cs"/>
          <w:sz w:val="26"/>
          <w:szCs w:val="26"/>
          <w:rtl/>
          <w:lang w:bidi="ar-SA"/>
        </w:rPr>
        <w:t>از</w:t>
      </w:r>
      <w:r w:rsidR="00506328" w:rsidRPr="00506328">
        <w:rPr>
          <w:rFonts w:cs="Mitra"/>
          <w:sz w:val="26"/>
          <w:szCs w:val="26"/>
          <w:rtl/>
          <w:lang w:bidi="ar-SA"/>
        </w:rPr>
        <w:t xml:space="preserve"> </w:t>
      </w:r>
      <w:r w:rsidR="00506328" w:rsidRPr="00506328">
        <w:rPr>
          <w:rFonts w:cs="Mitra" w:hint="cs"/>
          <w:sz w:val="26"/>
          <w:szCs w:val="26"/>
          <w:rtl/>
          <w:lang w:bidi="ar-SA"/>
        </w:rPr>
        <w:t>دیگر</w:t>
      </w:r>
      <w:r w:rsidR="00506328" w:rsidRPr="00506328">
        <w:rPr>
          <w:rFonts w:cs="Mitra"/>
          <w:sz w:val="26"/>
          <w:szCs w:val="26"/>
          <w:rtl/>
          <w:lang w:bidi="ar-SA"/>
        </w:rPr>
        <w:t xml:space="preserve"> </w:t>
      </w:r>
      <w:r w:rsidR="00506328" w:rsidRPr="00506328">
        <w:rPr>
          <w:rFonts w:cs="Mitra" w:hint="cs"/>
          <w:sz w:val="26"/>
          <w:szCs w:val="26"/>
          <w:rtl/>
          <w:lang w:bidi="ar-SA"/>
        </w:rPr>
        <w:t>بخش‌های</w:t>
      </w:r>
      <w:r w:rsidR="00506328" w:rsidRPr="00506328">
        <w:rPr>
          <w:rFonts w:cs="Mitra"/>
          <w:sz w:val="26"/>
          <w:szCs w:val="26"/>
          <w:rtl/>
          <w:lang w:bidi="ar-SA"/>
        </w:rPr>
        <w:t xml:space="preserve"> </w:t>
      </w:r>
      <w:r w:rsidR="00506328" w:rsidRPr="00506328">
        <w:rPr>
          <w:rFonts w:cs="Mitra" w:hint="cs"/>
          <w:sz w:val="26"/>
          <w:szCs w:val="26"/>
          <w:rtl/>
          <w:lang w:bidi="ar-SA"/>
        </w:rPr>
        <w:t>برنامه</w:t>
      </w:r>
      <w:r w:rsidR="00506328" w:rsidRPr="00506328">
        <w:rPr>
          <w:rFonts w:cs="Mitra"/>
          <w:sz w:val="26"/>
          <w:szCs w:val="26"/>
          <w:rtl/>
          <w:lang w:bidi="ar-SA"/>
        </w:rPr>
        <w:t xml:space="preserve"> </w:t>
      </w:r>
      <w:r w:rsidR="00506328" w:rsidRPr="00506328">
        <w:rPr>
          <w:rFonts w:cs="Mitra" w:hint="cs"/>
          <w:sz w:val="26"/>
          <w:szCs w:val="26"/>
          <w:rtl/>
          <w:lang w:bidi="ar-SA"/>
        </w:rPr>
        <w:t>گرامیداشت</w:t>
      </w:r>
      <w:r w:rsidR="00506328" w:rsidRPr="00506328">
        <w:rPr>
          <w:rFonts w:cs="Mitra"/>
          <w:sz w:val="26"/>
          <w:szCs w:val="26"/>
          <w:rtl/>
          <w:lang w:bidi="ar-SA"/>
        </w:rPr>
        <w:t xml:space="preserve"> </w:t>
      </w:r>
      <w:r w:rsidR="00506328" w:rsidRPr="00506328">
        <w:rPr>
          <w:rFonts w:cs="Mitra" w:hint="cs"/>
          <w:sz w:val="26"/>
          <w:szCs w:val="26"/>
          <w:rtl/>
          <w:lang w:bidi="ar-SA"/>
        </w:rPr>
        <w:t>هفته</w:t>
      </w:r>
      <w:r w:rsidR="00506328" w:rsidRPr="00506328">
        <w:rPr>
          <w:rFonts w:cs="Mitra"/>
          <w:sz w:val="26"/>
          <w:szCs w:val="26"/>
          <w:rtl/>
          <w:lang w:bidi="ar-SA"/>
        </w:rPr>
        <w:t xml:space="preserve"> </w:t>
      </w:r>
      <w:r w:rsidR="00506328" w:rsidRPr="00506328">
        <w:rPr>
          <w:rFonts w:cs="Mitra" w:hint="cs"/>
          <w:sz w:val="26"/>
          <w:szCs w:val="26"/>
          <w:rtl/>
          <w:lang w:bidi="ar-SA"/>
        </w:rPr>
        <w:t>پژوهش</w:t>
      </w:r>
      <w:r w:rsidR="00506328" w:rsidRPr="00506328">
        <w:rPr>
          <w:rFonts w:cs="Mitra"/>
          <w:sz w:val="26"/>
          <w:szCs w:val="26"/>
          <w:rtl/>
          <w:lang w:bidi="ar-SA"/>
        </w:rPr>
        <w:t xml:space="preserve"> </w:t>
      </w:r>
      <w:r w:rsidR="00506328" w:rsidRPr="00506328">
        <w:rPr>
          <w:rFonts w:cs="Mitra" w:hint="cs"/>
          <w:sz w:val="26"/>
          <w:szCs w:val="26"/>
          <w:rtl/>
          <w:lang w:bidi="ar-SA"/>
        </w:rPr>
        <w:t>بود</w:t>
      </w:r>
      <w:r w:rsidR="00506328" w:rsidRPr="00506328">
        <w:rPr>
          <w:rFonts w:cs="Mitra"/>
          <w:sz w:val="26"/>
          <w:szCs w:val="26"/>
          <w:rtl/>
          <w:lang w:bidi="ar-SA"/>
        </w:rPr>
        <w:t>.</w:t>
      </w:r>
    </w:p>
    <w:p w:rsidR="0072655D" w:rsidRDefault="009A30FD" w:rsidP="008B3EB6">
      <w:pPr>
        <w:bidi/>
        <w:spacing w:before="0" w:after="0" w:line="240" w:lineRule="auto"/>
        <w:jc w:val="both"/>
        <w:rPr>
          <w:rFonts w:cs="Mitra"/>
          <w:sz w:val="26"/>
          <w:szCs w:val="26"/>
          <w:rtl/>
          <w:lang w:bidi="ar-SA"/>
        </w:rPr>
      </w:pPr>
      <w:r>
        <w:rPr>
          <w:rFonts w:cs="Mitra" w:hint="cs"/>
          <w:sz w:val="26"/>
          <w:szCs w:val="26"/>
          <w:rtl/>
          <w:lang w:bidi="ar-SA"/>
        </w:rPr>
        <w:t xml:space="preserve">ارائه دستاوردهای گروه تحقیقات کاربردی شرکت آب منطقه ای سمنان با ارائه کلیپ محصول تولید شده حاصل از پروژه </w:t>
      </w:r>
      <w:r w:rsidR="008B3EB6">
        <w:rPr>
          <w:rFonts w:cs="Mitra" w:hint="cs"/>
          <w:sz w:val="26"/>
          <w:szCs w:val="26"/>
          <w:rtl/>
          <w:lang w:bidi="ar-SA"/>
        </w:rPr>
        <w:t xml:space="preserve">های </w:t>
      </w:r>
      <w:r>
        <w:rPr>
          <w:rFonts w:cs="Mitra" w:hint="cs"/>
          <w:sz w:val="26"/>
          <w:szCs w:val="26"/>
          <w:rtl/>
          <w:lang w:bidi="ar-SA"/>
        </w:rPr>
        <w:t>تحقیقاتی</w:t>
      </w:r>
      <w:r w:rsidR="00911F90">
        <w:rPr>
          <w:rFonts w:cs="Mitra" w:hint="cs"/>
          <w:sz w:val="26"/>
          <w:szCs w:val="26"/>
          <w:rtl/>
          <w:lang w:bidi="ar-SA"/>
        </w:rPr>
        <w:t xml:space="preserve"> </w:t>
      </w:r>
      <w:r>
        <w:rPr>
          <w:rFonts w:cs="Mitra" w:hint="cs"/>
          <w:sz w:val="26"/>
          <w:szCs w:val="26"/>
          <w:rtl/>
          <w:lang w:bidi="ar-SA"/>
        </w:rPr>
        <w:t xml:space="preserve"> به نمایش گذاشته شد. دستاوردها</w:t>
      </w:r>
      <w:r w:rsidR="0072655D">
        <w:rPr>
          <w:rFonts w:cs="Mitra" w:hint="cs"/>
          <w:sz w:val="26"/>
          <w:szCs w:val="26"/>
          <w:rtl/>
          <w:lang w:bidi="ar-SA"/>
        </w:rPr>
        <w:t>ی پروژه های خاتمه یافته نیز</w:t>
      </w:r>
      <w:r>
        <w:rPr>
          <w:rFonts w:cs="Mitra" w:hint="cs"/>
          <w:sz w:val="26"/>
          <w:szCs w:val="26"/>
          <w:rtl/>
          <w:lang w:bidi="ar-SA"/>
        </w:rPr>
        <w:t xml:space="preserve"> در قالب بنر ، پوستر و اینفو گرافی در محل سالن اجتماعات به نمایش گذاشته شد. </w:t>
      </w:r>
    </w:p>
    <w:p w:rsidR="00444A06" w:rsidRDefault="00444A06" w:rsidP="00444A06">
      <w:pPr>
        <w:bidi/>
        <w:spacing w:before="0" w:after="0" w:line="240" w:lineRule="auto"/>
        <w:jc w:val="center"/>
        <w:rPr>
          <w:rFonts w:cs="Mitra"/>
          <w:sz w:val="26"/>
          <w:szCs w:val="26"/>
          <w:rtl/>
          <w:lang w:bidi="ar-SA"/>
        </w:rPr>
      </w:pPr>
    </w:p>
    <w:p w:rsidR="000D5A5D" w:rsidRDefault="0001425E" w:rsidP="00255773">
      <w:pPr>
        <w:bidi/>
        <w:spacing w:before="0" w:after="0" w:line="240" w:lineRule="auto"/>
        <w:jc w:val="both"/>
        <w:rPr>
          <w:rFonts w:ascii="IranNastaliq" w:hAnsi="IranNastaliq" w:cs="IranNastaliq"/>
          <w:sz w:val="26"/>
          <w:szCs w:val="26"/>
          <w:rtl/>
          <w:lang w:bidi="ar-SA"/>
        </w:rPr>
      </w:pPr>
      <w:r>
        <w:rPr>
          <w:rFonts w:cs="Mitra" w:hint="cs"/>
          <w:sz w:val="26"/>
          <w:szCs w:val="26"/>
          <w:rtl/>
          <w:lang w:bidi="ar-SA"/>
        </w:rPr>
        <w:t>همچنین در خاتمه، در راستای تشویق و قدردانی از زحمات پژوهشگران و فعالان در بخش تحقیق و فناوری، از پژوهشگر برتر شرکت آب منطقه ای سمنان</w:t>
      </w:r>
      <w:r w:rsidR="001A51C6">
        <w:rPr>
          <w:rFonts w:cs="Mitra" w:hint="cs"/>
          <w:sz w:val="26"/>
          <w:szCs w:val="26"/>
          <w:rtl/>
          <w:lang w:bidi="ar-SA"/>
        </w:rPr>
        <w:t xml:space="preserve"> داوران و اعضاء هیات علمی دانشگاه </w:t>
      </w:r>
      <w:r w:rsidR="00506328">
        <w:rPr>
          <w:rFonts w:cs="Mitra" w:hint="cs"/>
          <w:sz w:val="26"/>
          <w:szCs w:val="26"/>
          <w:rtl/>
          <w:lang w:bidi="ar-SA"/>
        </w:rPr>
        <w:t xml:space="preserve">های همکار در پژوهش های در حال انجام </w:t>
      </w:r>
      <w:r>
        <w:rPr>
          <w:rFonts w:cs="Mitra" w:hint="cs"/>
          <w:sz w:val="26"/>
          <w:szCs w:val="26"/>
          <w:rtl/>
          <w:lang w:bidi="ar-SA"/>
        </w:rPr>
        <w:t xml:space="preserve">و </w:t>
      </w:r>
      <w:r w:rsidR="001A51C6">
        <w:rPr>
          <w:rFonts w:cs="Mitra" w:hint="cs"/>
          <w:sz w:val="26"/>
          <w:szCs w:val="26"/>
          <w:rtl/>
          <w:lang w:bidi="ar-SA"/>
        </w:rPr>
        <w:t xml:space="preserve">نیز </w:t>
      </w:r>
      <w:r>
        <w:rPr>
          <w:rFonts w:cs="Mitra" w:hint="cs"/>
          <w:sz w:val="26"/>
          <w:szCs w:val="26"/>
          <w:rtl/>
          <w:lang w:bidi="ar-SA"/>
        </w:rPr>
        <w:t xml:space="preserve">سایر پژوهشگران فعال در سال </w:t>
      </w:r>
      <w:r w:rsidR="00255773">
        <w:rPr>
          <w:rFonts w:cs="Mitra" w:hint="cs"/>
          <w:sz w:val="26"/>
          <w:szCs w:val="26"/>
          <w:rtl/>
          <w:lang w:bidi="ar-SA"/>
        </w:rPr>
        <w:t>1404</w:t>
      </w:r>
      <w:r>
        <w:rPr>
          <w:rFonts w:cs="Mitra" w:hint="cs"/>
          <w:sz w:val="26"/>
          <w:szCs w:val="26"/>
          <w:rtl/>
          <w:lang w:bidi="ar-SA"/>
        </w:rPr>
        <w:t xml:space="preserve">  با ارائه لوح، قدردانی به عمل آمد.  </w:t>
      </w:r>
    </w:p>
    <w:p w:rsidR="00255773" w:rsidRDefault="00255773" w:rsidP="00255773">
      <w:pPr>
        <w:bidi/>
        <w:spacing w:before="0" w:after="0" w:line="240" w:lineRule="auto"/>
        <w:rPr>
          <w:rFonts w:ascii="IranNastaliq" w:hAnsi="IranNastaliq" w:cs="IranNastaliq"/>
          <w:sz w:val="26"/>
          <w:szCs w:val="26"/>
          <w:rtl/>
          <w:lang w:bidi="ar-SA"/>
        </w:rPr>
      </w:pPr>
    </w:p>
    <w:p w:rsidR="0001425E" w:rsidRDefault="0001425E" w:rsidP="009F1267">
      <w:pPr>
        <w:bidi/>
        <w:spacing w:before="0" w:after="0" w:line="240" w:lineRule="auto"/>
        <w:jc w:val="both"/>
        <w:rPr>
          <w:rFonts w:cs="Mitra"/>
          <w:sz w:val="26"/>
          <w:szCs w:val="26"/>
          <w:rtl/>
          <w:lang w:bidi="ar-SA"/>
        </w:rPr>
      </w:pPr>
      <w:r w:rsidRPr="0001425E">
        <w:rPr>
          <w:rFonts w:cs="Mitra" w:hint="cs"/>
          <w:sz w:val="26"/>
          <w:szCs w:val="26"/>
          <w:rtl/>
          <w:lang w:bidi="ar-SA"/>
        </w:rPr>
        <w:t>لازم به ذکر است گزارش این اقدامات به صورت خبر در وبسایت شرکت آب منطقه ای سمنان</w:t>
      </w:r>
      <w:r w:rsidR="00506328">
        <w:rPr>
          <w:rFonts w:cs="Mitra" w:hint="cs"/>
          <w:sz w:val="26"/>
          <w:szCs w:val="26"/>
          <w:rtl/>
          <w:lang w:bidi="ar-SA"/>
        </w:rPr>
        <w:t xml:space="preserve"> </w:t>
      </w:r>
      <w:r w:rsidRPr="0001425E">
        <w:rPr>
          <w:rFonts w:cs="Mitra" w:hint="cs"/>
          <w:sz w:val="26"/>
          <w:szCs w:val="26"/>
          <w:rtl/>
          <w:lang w:bidi="ar-SA"/>
        </w:rPr>
        <w:t>و همچنین</w:t>
      </w:r>
      <w:r w:rsidR="001A51C6">
        <w:rPr>
          <w:rFonts w:cs="Mitra" w:hint="cs"/>
          <w:sz w:val="26"/>
          <w:szCs w:val="26"/>
          <w:rtl/>
          <w:lang w:bidi="ar-SA"/>
        </w:rPr>
        <w:t xml:space="preserve"> در شبکه های مجازی قرار داده شد.</w:t>
      </w:r>
    </w:p>
    <w:p w:rsidR="00255773" w:rsidRDefault="00255773" w:rsidP="00255773">
      <w:pPr>
        <w:spacing w:before="0"/>
        <w:rPr>
          <w:rFonts w:cs="Mitra"/>
          <w:sz w:val="26"/>
          <w:szCs w:val="26"/>
          <w:rtl/>
          <w:lang w:bidi="ar-SA"/>
        </w:rPr>
      </w:pPr>
      <w:r>
        <w:rPr>
          <w:rFonts w:cs="Mitra"/>
          <w:sz w:val="26"/>
          <w:szCs w:val="26"/>
          <w:rtl/>
          <w:lang w:bidi="ar-SA"/>
        </w:rPr>
        <w:br w:type="page"/>
      </w:r>
      <w:r>
        <w:rPr>
          <w:rFonts w:cs="Mitra"/>
          <w:noProof/>
          <w:sz w:val="26"/>
          <w:szCs w:val="26"/>
          <w:lang w:bidi="ar-SA"/>
        </w:rPr>
        <w:lastRenderedPageBreak/>
        <w:drawing>
          <wp:inline distT="0" distB="0" distL="0" distR="0" wp14:anchorId="617FCA47" wp14:editId="7E8000E6">
            <wp:extent cx="5605120" cy="3305278"/>
            <wp:effectExtent l="0" t="0" r="0" b="0"/>
            <wp:docPr id="15" name="Picture 15" descr="G:\1-COMPANY_1400\تحقیقات\1-1404\گرامیداشت هفته پژوهش 1404\تصاویر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1-COMPANY_1400\تحقیقات\1-1404\گرامیداشت هفته پژوهش 1404\تصاویر6.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08821" cy="3307461"/>
                    </a:xfrm>
                    <a:prstGeom prst="rect">
                      <a:avLst/>
                    </a:prstGeom>
                    <a:noFill/>
                    <a:ln>
                      <a:noFill/>
                    </a:ln>
                  </pic:spPr>
                </pic:pic>
              </a:graphicData>
            </a:graphic>
          </wp:inline>
        </w:drawing>
      </w:r>
    </w:p>
    <w:p w:rsidR="00255773" w:rsidRDefault="00255773" w:rsidP="00255773">
      <w:pPr>
        <w:spacing w:before="0"/>
        <w:rPr>
          <w:rFonts w:cs="Mitra"/>
          <w:sz w:val="26"/>
          <w:szCs w:val="26"/>
          <w:lang w:bidi="ar-SA"/>
        </w:rPr>
      </w:pPr>
      <w:r>
        <w:rPr>
          <w:rFonts w:cs="Mitra"/>
          <w:noProof/>
          <w:sz w:val="26"/>
          <w:szCs w:val="26"/>
          <w:lang w:bidi="ar-SA"/>
        </w:rPr>
        <w:drawing>
          <wp:inline distT="0" distB="0" distL="0" distR="0">
            <wp:extent cx="5961380" cy="3372485"/>
            <wp:effectExtent l="0" t="0" r="1270" b="0"/>
            <wp:docPr id="16" name="Picture 16" descr="G:\1-COMPANY_1400\تحقیقات\1-1404\گرامیداشت هفته پژوهش 1404\تصاویر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1-COMPANY_1400\تحقیقات\1-1404\گرامیداشت هفته پژوهش 1404\تصاویر3.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61380" cy="3372485"/>
                    </a:xfrm>
                    <a:prstGeom prst="rect">
                      <a:avLst/>
                    </a:prstGeom>
                    <a:noFill/>
                    <a:ln>
                      <a:noFill/>
                    </a:ln>
                  </pic:spPr>
                </pic:pic>
              </a:graphicData>
            </a:graphic>
          </wp:inline>
        </w:drawing>
      </w:r>
    </w:p>
    <w:p w:rsidR="00255773" w:rsidRDefault="00255773">
      <w:pPr>
        <w:spacing w:before="0"/>
        <w:rPr>
          <w:rFonts w:cs="Mitra"/>
          <w:sz w:val="26"/>
          <w:szCs w:val="26"/>
          <w:lang w:bidi="ar-SA"/>
        </w:rPr>
      </w:pPr>
      <w:r>
        <w:rPr>
          <w:rFonts w:cs="Mitra"/>
          <w:sz w:val="26"/>
          <w:szCs w:val="26"/>
          <w:lang w:bidi="ar-SA"/>
        </w:rPr>
        <w:br w:type="page"/>
      </w:r>
    </w:p>
    <w:p w:rsidR="00255773" w:rsidRDefault="00255773" w:rsidP="00255773">
      <w:pPr>
        <w:spacing w:before="0"/>
        <w:jc w:val="center"/>
        <w:rPr>
          <w:rFonts w:cs="Mitra"/>
          <w:sz w:val="26"/>
          <w:szCs w:val="26"/>
          <w:rtl/>
          <w:lang w:bidi="ar-SA"/>
        </w:rPr>
      </w:pPr>
      <w:r>
        <w:rPr>
          <w:rFonts w:cs="Mitra"/>
          <w:noProof/>
          <w:sz w:val="26"/>
          <w:szCs w:val="26"/>
          <w:lang w:bidi="ar-SA"/>
        </w:rPr>
        <w:lastRenderedPageBreak/>
        <w:drawing>
          <wp:inline distT="0" distB="0" distL="0" distR="0" wp14:anchorId="27F8816A" wp14:editId="038989D7">
            <wp:extent cx="5319752" cy="3486626"/>
            <wp:effectExtent l="0" t="0" r="0" b="0"/>
            <wp:docPr id="17" name="Picture 17" descr="G:\1-COMPANY_1400\تحقیقات\1-1404\گرامیداشت هفته پژوهش 1404\تصاویر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1-COMPANY_1400\تحقیقات\1-1404\گرامیداشت هفته پژوهش 1404\تصاویر4.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25543" cy="3490422"/>
                    </a:xfrm>
                    <a:prstGeom prst="rect">
                      <a:avLst/>
                    </a:prstGeom>
                    <a:noFill/>
                    <a:ln>
                      <a:noFill/>
                    </a:ln>
                  </pic:spPr>
                </pic:pic>
              </a:graphicData>
            </a:graphic>
          </wp:inline>
        </w:drawing>
      </w:r>
    </w:p>
    <w:p w:rsidR="00255773" w:rsidRDefault="00255773" w:rsidP="00255773">
      <w:pPr>
        <w:spacing w:before="0"/>
        <w:jc w:val="center"/>
        <w:rPr>
          <w:rFonts w:cs="Mitra"/>
          <w:sz w:val="26"/>
          <w:szCs w:val="26"/>
          <w:rtl/>
          <w:lang w:bidi="ar-SA"/>
        </w:rPr>
      </w:pPr>
      <w:r>
        <w:rPr>
          <w:rFonts w:cs="Mitra"/>
          <w:noProof/>
          <w:sz w:val="26"/>
          <w:szCs w:val="26"/>
          <w:lang w:bidi="ar-SA"/>
        </w:rPr>
        <w:drawing>
          <wp:inline distT="0" distB="0" distL="0" distR="0" wp14:anchorId="2E8C0963" wp14:editId="4D50E85E">
            <wp:extent cx="5105726" cy="3644080"/>
            <wp:effectExtent l="0" t="0" r="0" b="0"/>
            <wp:docPr id="18" name="Picture 18" descr="G:\1-COMPANY_1400\تحقیقات\1-1404\گرامیداشت هفته پژوهش 1404\تصاویر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1-COMPANY_1400\تحقیقات\1-1404\گرامیداشت هفته پژوهش 1404\تصاویر5.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17490" cy="3652476"/>
                    </a:xfrm>
                    <a:prstGeom prst="rect">
                      <a:avLst/>
                    </a:prstGeom>
                    <a:noFill/>
                    <a:ln>
                      <a:noFill/>
                    </a:ln>
                  </pic:spPr>
                </pic:pic>
              </a:graphicData>
            </a:graphic>
          </wp:inline>
        </w:drawing>
      </w:r>
      <w:r>
        <w:rPr>
          <w:rFonts w:cs="Mitra"/>
          <w:sz w:val="26"/>
          <w:szCs w:val="26"/>
          <w:rtl/>
          <w:lang w:bidi="ar-SA"/>
        </w:rPr>
        <w:br w:type="page"/>
      </w:r>
    </w:p>
    <w:p w:rsidR="000D5A5D" w:rsidRPr="0001425E" w:rsidRDefault="000D5A5D" w:rsidP="000D5A5D">
      <w:pPr>
        <w:bidi/>
        <w:spacing w:before="0" w:after="0" w:line="240" w:lineRule="auto"/>
        <w:jc w:val="both"/>
        <w:rPr>
          <w:rFonts w:cs="Mitra"/>
          <w:sz w:val="26"/>
          <w:szCs w:val="26"/>
          <w:rtl/>
          <w:lang w:bidi="ar-SA"/>
        </w:rPr>
      </w:pPr>
    </w:p>
    <w:p w:rsidR="00506328" w:rsidRDefault="00255773" w:rsidP="00506328">
      <w:pPr>
        <w:bidi/>
        <w:spacing w:before="0" w:after="0" w:line="240" w:lineRule="auto"/>
        <w:jc w:val="center"/>
        <w:rPr>
          <w:rFonts w:ascii="IranNastaliq" w:hAnsi="IranNastaliq" w:cs="IranNastaliq"/>
          <w:b/>
          <w:bCs/>
          <w:sz w:val="42"/>
          <w:szCs w:val="42"/>
          <w:rtl/>
          <w:lang w:bidi="ar-SA"/>
        </w:rPr>
      </w:pPr>
      <w:r>
        <w:rPr>
          <w:rFonts w:ascii="IranNastaliq" w:hAnsi="IranNastaliq" w:cs="IranNastaliq"/>
          <w:b/>
          <w:bCs/>
          <w:noProof/>
          <w:sz w:val="42"/>
          <w:szCs w:val="42"/>
          <w:lang w:bidi="ar-SA"/>
        </w:rPr>
        <w:drawing>
          <wp:inline distT="0" distB="0" distL="0" distR="0">
            <wp:extent cx="5314950" cy="2988598"/>
            <wp:effectExtent l="0" t="0" r="0" b="2540"/>
            <wp:docPr id="5" name="Picture 5" descr="G:\1-COMPANY_1400\تحقیقات\1-1404\گرامیداشت هفته پژوهش 1404\SS_997067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1-COMPANY_1400\تحقیقات\1-1404\گرامیداشت هفته پژوهش 1404\SS_99706757.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16917" cy="2989704"/>
                    </a:xfrm>
                    <a:prstGeom prst="rect">
                      <a:avLst/>
                    </a:prstGeom>
                    <a:noFill/>
                    <a:ln>
                      <a:noFill/>
                    </a:ln>
                  </pic:spPr>
                </pic:pic>
              </a:graphicData>
            </a:graphic>
          </wp:inline>
        </w:drawing>
      </w:r>
      <w:r>
        <w:rPr>
          <w:rFonts w:ascii="IranNastaliq" w:hAnsi="IranNastaliq" w:cs="IranNastaliq"/>
          <w:b/>
          <w:bCs/>
          <w:noProof/>
          <w:sz w:val="42"/>
          <w:szCs w:val="42"/>
          <w:lang w:bidi="ar-SA"/>
        </w:rPr>
        <w:drawing>
          <wp:inline distT="0" distB="0" distL="0" distR="0">
            <wp:extent cx="5619750" cy="3159988"/>
            <wp:effectExtent l="0" t="0" r="0" b="2540"/>
            <wp:docPr id="14" name="Picture 14" descr="G:\1-COMPANY_1400\تحقیقات\1-1404\گرامیداشت هفته پژوهش 1404\SS_15311463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1-COMPANY_1400\تحقیقات\1-1404\گرامیداشت هفته پژوهش 1404\SS_1531146307.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626069" cy="3163541"/>
                    </a:xfrm>
                    <a:prstGeom prst="rect">
                      <a:avLst/>
                    </a:prstGeom>
                    <a:noFill/>
                    <a:ln>
                      <a:noFill/>
                    </a:ln>
                  </pic:spPr>
                </pic:pic>
              </a:graphicData>
            </a:graphic>
          </wp:inline>
        </w:drawing>
      </w:r>
    </w:p>
    <w:p w:rsidR="0001425E" w:rsidRPr="00255773" w:rsidRDefault="000D5A5D" w:rsidP="009C67E7">
      <w:pPr>
        <w:bidi/>
        <w:spacing w:before="0" w:after="0" w:line="240" w:lineRule="auto"/>
        <w:jc w:val="center"/>
        <w:rPr>
          <w:rFonts w:ascii="IranNastaliq" w:hAnsi="IranNastaliq" w:cs="IranNastaliq"/>
          <w:b/>
          <w:bCs/>
          <w:sz w:val="38"/>
          <w:szCs w:val="38"/>
          <w:rtl/>
          <w:lang w:bidi="ar-SA"/>
        </w:rPr>
      </w:pPr>
      <w:r w:rsidRPr="00255773">
        <w:rPr>
          <w:rFonts w:ascii="IranNastaliq" w:hAnsi="IranNastaliq" w:cs="IranNastaliq" w:hint="cs"/>
          <w:b/>
          <w:bCs/>
          <w:sz w:val="38"/>
          <w:szCs w:val="38"/>
          <w:rtl/>
          <w:lang w:bidi="ar-SA"/>
        </w:rPr>
        <w:t xml:space="preserve">مراسم  گرامیداشت هفته پژوهش ،   </w:t>
      </w:r>
      <w:r w:rsidR="009C67E7">
        <w:rPr>
          <w:rFonts w:ascii="IranNastaliq" w:hAnsi="IranNastaliq" w:cs="IranNastaliq" w:hint="cs"/>
          <w:b/>
          <w:bCs/>
          <w:sz w:val="38"/>
          <w:szCs w:val="38"/>
          <w:rtl/>
          <w:lang w:bidi="ar-SA"/>
        </w:rPr>
        <w:t>یکم</w:t>
      </w:r>
      <w:bookmarkStart w:id="0" w:name="_GoBack"/>
      <w:bookmarkEnd w:id="0"/>
      <w:r w:rsidRPr="00255773">
        <w:rPr>
          <w:rFonts w:ascii="IranNastaliq" w:hAnsi="IranNastaliq" w:cs="IranNastaliq" w:hint="cs"/>
          <w:b/>
          <w:bCs/>
          <w:sz w:val="38"/>
          <w:szCs w:val="38"/>
          <w:rtl/>
          <w:lang w:bidi="ar-SA"/>
        </w:rPr>
        <w:t xml:space="preserve"> </w:t>
      </w:r>
      <w:r w:rsidR="00255773" w:rsidRPr="00255773">
        <w:rPr>
          <w:rFonts w:ascii="IranNastaliq" w:hAnsi="IranNastaliq" w:cs="IranNastaliq" w:hint="cs"/>
          <w:b/>
          <w:bCs/>
          <w:sz w:val="38"/>
          <w:szCs w:val="38"/>
          <w:rtl/>
          <w:lang w:bidi="ar-SA"/>
        </w:rPr>
        <w:t>دی</w:t>
      </w:r>
      <w:r w:rsidRPr="00255773">
        <w:rPr>
          <w:rFonts w:ascii="IranNastaliq" w:hAnsi="IranNastaliq" w:cs="IranNastaliq" w:hint="cs"/>
          <w:b/>
          <w:bCs/>
          <w:sz w:val="38"/>
          <w:szCs w:val="38"/>
          <w:rtl/>
          <w:lang w:bidi="ar-SA"/>
        </w:rPr>
        <w:t xml:space="preserve"> ماه سال </w:t>
      </w:r>
      <w:r w:rsidR="00255773" w:rsidRPr="00255773">
        <w:rPr>
          <w:rFonts w:ascii="IranNastaliq" w:hAnsi="IranNastaliq" w:cs="IranNastaliq" w:hint="cs"/>
          <w:b/>
          <w:bCs/>
          <w:sz w:val="38"/>
          <w:szCs w:val="38"/>
          <w:rtl/>
          <w:lang w:bidi="ar-SA"/>
        </w:rPr>
        <w:t>1404</w:t>
      </w:r>
      <w:r w:rsidRPr="00255773">
        <w:rPr>
          <w:rFonts w:ascii="IranNastaliq" w:hAnsi="IranNastaliq" w:cs="IranNastaliq" w:hint="cs"/>
          <w:b/>
          <w:bCs/>
          <w:sz w:val="38"/>
          <w:szCs w:val="38"/>
          <w:rtl/>
          <w:lang w:bidi="ar-SA"/>
        </w:rPr>
        <w:t xml:space="preserve"> ،   سالن اجتماعات شرکت آب منطقه ای سمنان</w:t>
      </w:r>
    </w:p>
    <w:p w:rsidR="000D5A5D" w:rsidRPr="00255773" w:rsidRDefault="000D5A5D" w:rsidP="000D5A5D">
      <w:pPr>
        <w:bidi/>
        <w:spacing w:before="0" w:after="0" w:line="240" w:lineRule="auto"/>
        <w:jc w:val="center"/>
        <w:rPr>
          <w:rFonts w:ascii="IranNastaliq" w:hAnsi="IranNastaliq" w:cs="IranNastaliq"/>
          <w:b/>
          <w:bCs/>
          <w:sz w:val="38"/>
          <w:szCs w:val="38"/>
          <w:rtl/>
          <w:lang w:bidi="ar-SA"/>
        </w:rPr>
      </w:pPr>
      <w:r w:rsidRPr="00255773">
        <w:rPr>
          <w:rFonts w:ascii="IranNastaliq" w:hAnsi="IranNastaliq" w:cs="IranNastaliq" w:hint="cs"/>
          <w:b/>
          <w:bCs/>
          <w:sz w:val="38"/>
          <w:szCs w:val="38"/>
          <w:rtl/>
          <w:lang w:bidi="ar-SA"/>
        </w:rPr>
        <w:t>گروه تحقیقات کاربردی شرکت آب منطقه ای سمنان</w:t>
      </w:r>
    </w:p>
    <w:sectPr w:rsidR="000D5A5D" w:rsidRPr="00255773" w:rsidSect="006C7E55">
      <w:headerReference w:type="default" r:id="rId17"/>
      <w:pgSz w:w="12240" w:h="15840"/>
      <w:pgMar w:top="1188" w:right="1418" w:bottom="1701" w:left="1418"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3A9A" w:rsidRDefault="00F03A9A" w:rsidP="00FF3322">
      <w:pPr>
        <w:spacing w:before="0" w:after="0" w:line="240" w:lineRule="auto"/>
      </w:pPr>
      <w:r>
        <w:separator/>
      </w:r>
    </w:p>
  </w:endnote>
  <w:endnote w:type="continuationSeparator" w:id="0">
    <w:p w:rsidR="00F03A9A" w:rsidRDefault="00F03A9A" w:rsidP="00FF3322">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itra">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 w:name="IranNastaliq">
    <w:panose1 w:val="02020505000000020003"/>
    <w:charset w:val="00"/>
    <w:family w:val="roman"/>
    <w:pitch w:val="variable"/>
    <w:sig w:usb0="61002A87" w:usb1="80000000" w:usb2="00000008" w:usb3="00000000" w:csb0="0001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3A9A" w:rsidRDefault="00F03A9A" w:rsidP="00FF3322">
      <w:pPr>
        <w:spacing w:before="0" w:after="0" w:line="240" w:lineRule="auto"/>
      </w:pPr>
      <w:r>
        <w:separator/>
      </w:r>
    </w:p>
  </w:footnote>
  <w:footnote w:type="continuationSeparator" w:id="0">
    <w:p w:rsidR="00F03A9A" w:rsidRDefault="00F03A9A" w:rsidP="00FF3322">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3322" w:rsidRDefault="00FF3322" w:rsidP="00482E4E">
    <w:pPr>
      <w:pStyle w:val="Header"/>
      <w:tabs>
        <w:tab w:val="clear" w:pos="9360"/>
        <w:tab w:val="right" w:pos="6143"/>
        <w:tab w:val="left" w:pos="6826"/>
        <w:tab w:val="right" w:pos="9546"/>
      </w:tabs>
      <w:bidi/>
      <w:jc w:val="lowKashida"/>
      <w:rPr>
        <w:rFonts w:ascii="IranNastaliq" w:hAnsi="IranNastaliq" w:cs="IranNastaliq"/>
        <w:sz w:val="36"/>
        <w:szCs w:val="36"/>
        <w:rtl/>
        <w:lang w:bidi="fa-IR"/>
      </w:rPr>
    </w:pPr>
    <w:r>
      <w:rPr>
        <w:rFonts w:ascii="IranNastaliq" w:hAnsi="IranNastaliq" w:cs="IranNastaliq"/>
        <w:sz w:val="36"/>
        <w:szCs w:val="36"/>
        <w:rtl/>
        <w:lang w:bidi="ar-SA"/>
      </w:rPr>
      <w:t>گزار</w:t>
    </w:r>
    <w:r>
      <w:rPr>
        <w:rFonts w:ascii="IranNastaliq" w:hAnsi="IranNastaliq" w:cs="IranNastaliq" w:hint="cs"/>
        <w:sz w:val="36"/>
        <w:szCs w:val="36"/>
        <w:rtl/>
        <w:lang w:bidi="ar-SA"/>
      </w:rPr>
      <w:t>ش</w:t>
    </w:r>
    <w:r w:rsidR="000B560F">
      <w:rPr>
        <w:rFonts w:ascii="IranNastaliq" w:hAnsi="IranNastaliq" w:cs="IranNastaliq" w:hint="cs"/>
        <w:sz w:val="36"/>
        <w:szCs w:val="36"/>
        <w:rtl/>
        <w:lang w:bidi="ar-SA"/>
      </w:rPr>
      <w:t xml:space="preserve"> </w:t>
    </w:r>
    <w:r>
      <w:rPr>
        <w:rFonts w:ascii="IranNastaliq" w:hAnsi="IranNastaliq" w:cs="IranNastaliq" w:hint="cs"/>
        <w:sz w:val="36"/>
        <w:szCs w:val="36"/>
        <w:rtl/>
        <w:lang w:bidi="ar-SA"/>
      </w:rPr>
      <w:t>اقدامات</w:t>
    </w:r>
    <w:r w:rsidR="00482E4E">
      <w:rPr>
        <w:rFonts w:ascii="IranNastaliq" w:hAnsi="IranNastaliq" w:cs="IranNastaliq" w:hint="cs"/>
        <w:sz w:val="36"/>
        <w:szCs w:val="36"/>
        <w:rtl/>
        <w:lang w:bidi="ar-SA"/>
      </w:rPr>
      <w:t xml:space="preserve"> برگزاری همایش </w:t>
    </w:r>
    <w:r w:rsidR="001A51C6">
      <w:rPr>
        <w:rFonts w:ascii="IranNastaliq" w:hAnsi="IranNastaliq" w:cs="IranNastaliq" w:hint="cs"/>
        <w:sz w:val="36"/>
        <w:szCs w:val="36"/>
        <w:rtl/>
        <w:lang w:bidi="ar-SA"/>
      </w:rPr>
      <w:t xml:space="preserve"> گرامیداشت</w:t>
    </w:r>
    <w:r>
      <w:rPr>
        <w:rFonts w:ascii="IranNastaliq" w:hAnsi="IranNastaliq" w:cs="IranNastaliq" w:hint="cs"/>
        <w:sz w:val="36"/>
        <w:szCs w:val="36"/>
        <w:rtl/>
        <w:lang w:bidi="ar-SA"/>
      </w:rPr>
      <w:t xml:space="preserve"> هفته پژوهش سال </w:t>
    </w:r>
    <w:r w:rsidR="00A6528F">
      <w:rPr>
        <w:rFonts w:ascii="IranNastaliq" w:hAnsi="IranNastaliq" w:cs="IranNastaliq" w:hint="cs"/>
        <w:sz w:val="36"/>
        <w:szCs w:val="36"/>
        <w:rtl/>
        <w:lang w:bidi="fa-IR"/>
      </w:rPr>
      <w:t>1404</w:t>
    </w:r>
    <w:r>
      <w:rPr>
        <w:rFonts w:ascii="IranNastaliq" w:hAnsi="IranNastaliq" w:cs="IranNastaliq" w:hint="cs"/>
        <w:sz w:val="36"/>
        <w:szCs w:val="36"/>
        <w:rtl/>
        <w:lang w:bidi="ar-SA"/>
      </w:rPr>
      <w:tab/>
    </w:r>
    <w:r>
      <w:rPr>
        <w:rFonts w:ascii="IranNastaliq" w:hAnsi="IranNastaliq" w:cs="IranNastaliq" w:hint="cs"/>
        <w:sz w:val="36"/>
        <w:szCs w:val="36"/>
        <w:rtl/>
        <w:lang w:bidi="ar-SA"/>
      </w:rPr>
      <w:tab/>
    </w:r>
    <w:r>
      <w:rPr>
        <w:rFonts w:ascii="IranNastaliq" w:hAnsi="IranNastaliq" w:cs="IranNastaliq" w:hint="cs"/>
        <w:sz w:val="36"/>
        <w:szCs w:val="36"/>
        <w:rtl/>
        <w:lang w:bidi="ar-SA"/>
      </w:rPr>
      <w:tab/>
    </w:r>
    <w:r>
      <w:rPr>
        <w:rFonts w:ascii="IranNastaliq" w:hAnsi="IranNastaliq" w:cs="IranNastaliq" w:hint="cs"/>
        <w:sz w:val="36"/>
        <w:szCs w:val="36"/>
        <w:rtl/>
        <w:lang w:bidi="ar-SA"/>
      </w:rPr>
      <w:tab/>
      <w:t>شركت‌آب منطقه‌اي</w:t>
    </w:r>
    <w:r w:rsidR="000C2783">
      <w:rPr>
        <w:rFonts w:ascii="IranNastaliq" w:hAnsi="IranNastaliq" w:cs="IranNastaliq" w:hint="cs"/>
        <w:sz w:val="36"/>
        <w:szCs w:val="36"/>
        <w:rtl/>
        <w:lang w:bidi="fa-IR"/>
      </w:rPr>
      <w:t xml:space="preserve"> سمنان</w:t>
    </w:r>
  </w:p>
  <w:p w:rsidR="00FF3322" w:rsidRPr="00FF3322" w:rsidRDefault="00812898" w:rsidP="00FF3322">
    <w:pPr>
      <w:pStyle w:val="Header"/>
      <w:tabs>
        <w:tab w:val="clear" w:pos="9360"/>
        <w:tab w:val="right" w:pos="6143"/>
        <w:tab w:val="left" w:pos="6826"/>
        <w:tab w:val="right" w:pos="9546"/>
      </w:tabs>
      <w:bidi/>
      <w:jc w:val="lowKashida"/>
      <w:rPr>
        <w:rFonts w:ascii="IranNastaliq" w:hAnsi="IranNastaliq" w:cs="IranNastaliq"/>
        <w:sz w:val="36"/>
        <w:szCs w:val="36"/>
        <w:rtl/>
        <w:lang w:bidi="ar-SA"/>
      </w:rPr>
    </w:pPr>
    <w:r>
      <w:rPr>
        <w:rFonts w:ascii="IranNastaliq" w:hAnsi="IranNastaliq" w:cs="IranNastaliq"/>
        <w:noProof/>
        <w:sz w:val="36"/>
        <w:szCs w:val="36"/>
        <w:rtl/>
        <w:lang w:bidi="ar-SA"/>
      </w:rPr>
      <mc:AlternateContent>
        <mc:Choice Requires="wps">
          <w:drawing>
            <wp:anchor distT="0" distB="0" distL="114300" distR="114300" simplePos="0" relativeHeight="251658240" behindDoc="0" locked="0" layoutInCell="1" allowOverlap="1">
              <wp:simplePos x="0" y="0"/>
              <wp:positionH relativeFrom="column">
                <wp:posOffset>-223520</wp:posOffset>
              </wp:positionH>
              <wp:positionV relativeFrom="paragraph">
                <wp:posOffset>12700</wp:posOffset>
              </wp:positionV>
              <wp:extent cx="6167120" cy="0"/>
              <wp:effectExtent l="5080" t="12700" r="9525" b="6350"/>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167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245AA8C" id="_x0000_t32" coordsize="21600,21600" o:spt="32" o:oned="t" path="m,l21600,21600e" filled="f">
              <v:path arrowok="t" fillok="f" o:connecttype="none"/>
              <o:lock v:ext="edit" shapetype="t"/>
            </v:shapetype>
            <v:shape id="AutoShape 1" o:spid="_x0000_s1026" type="#_x0000_t32" style="position:absolute;margin-left:-17.6pt;margin-top:1pt;width:485.6pt;height:0;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S2XJgIAAEUEAAAOAAAAZHJzL2Uyb0RvYy54bWysU8GO2jAQvVfqP1i+QxIKLESE1SqB9rBt&#10;kXb7AcZ2EquObdmGgKr+e8cO0NJeqqo5OGN75vnNzJvV46mT6MitE1oVOBunGHFFNROqKfCX1+1o&#10;gZHzRDEiteIFPnOHH9dv36x6k/OJbrVk3CIAUS7vTYFb702eJI62vCNurA1XcFlr2xEPW9skzJIe&#10;0DuZTNJ0nvTaMmM15c7BaTVc4nXEr2tO/ee6dtwjWWDg5uNq47oPa7JekbyxxLSCXmiQf2DREaHg&#10;0RtURTxBByv+gOoEtdrp2o+p7hJd14LymANkk6W/ZfPSEsNjLlAcZ25lcv8Pln467iwSDHqHkSId&#10;tOjp4HV8GWWhPL1xOXiVamdDgvSkXsyzpl8dUrpsiWp4dH49G4iNEcldSNg4A4/s+4+agQ8B/Fir&#10;U207VEthPoTAAA71QKfYnPOtOfzkEYXDeTZ/yCbQQ3q9S0geIEKgsc6/57pDwSiw85aIpvWlVgok&#10;oO0AT47PzkNKEHgNCMFKb4WUUQlSob7Ay9lkFvk4LQULl8HN2WZfSouOJGgpfqE+AHbnZvVBsQjW&#10;csI2F9sTIQcb/KUKeJAY0LlYg1i+LdPlZrFZTEfTyXwzmqZVNXraltPRfJs9zKp3VVlW2fdALZvm&#10;rWCMq8DuKtxs+nfCuIzQILmbdG9lSO7RY4pA9vqPpGOPQ1sHgew1O+9sqEZoN2g1Ol/mKgzDr/vo&#10;9XP61z8AAAD//wMAUEsDBBQABgAIAAAAIQChT2cY3AAAAAcBAAAPAAAAZHJzL2Rvd25yZXYueG1s&#10;TI/BTsMwEETvSP0Haytxax1SCCXEqRASiAOK1AJ3N16SQLwOsZukf8+WS7ntaEazb7LNZFsxYO8b&#10;RwqulhEIpNKZhioF729PizUIHzQZ3TpCBUf0sMlnF5lOjRtpi8MuVIJLyKdaQR1Cl0rpyxqt9kvX&#10;IbH36XqrA8u+kqbXI5fbVsZRlEirG+IPte7wscbye3ewCn7o9vhxLYf1V1GE5PnltSIsRqUu59PD&#10;PYiAUziH4YTP6JAz094dyHjRKlisbmKOKoh5Evt3q4SP/Z+WeSb/8+e/AAAA//8DAFBLAQItABQA&#10;BgAIAAAAIQC2gziS/gAAAOEBAAATAAAAAAAAAAAAAAAAAAAAAABbQ29udGVudF9UeXBlc10ueG1s&#10;UEsBAi0AFAAGAAgAAAAhADj9If/WAAAAlAEAAAsAAAAAAAAAAAAAAAAALwEAAF9yZWxzLy5yZWxz&#10;UEsBAi0AFAAGAAgAAAAhAGQ5LZcmAgAARQQAAA4AAAAAAAAAAAAAAAAALgIAAGRycy9lMm9Eb2Mu&#10;eG1sUEsBAi0AFAAGAAgAAAAhAKFPZxjcAAAABwEAAA8AAAAAAAAAAAAAAAAAgAQAAGRycy9kb3du&#10;cmV2LnhtbFBLBQYAAAAABAAEAPMAAACJBQAAAAA=&#10;"/>
          </w:pict>
        </mc:Fallback>
      </mc:AlternateContent>
    </w:r>
  </w:p>
  <w:p w:rsidR="00FF3322" w:rsidRDefault="00FF3322">
    <w:pPr>
      <w:pStyle w:val="Header"/>
      <w:rPr>
        <w:lang w:bidi="ar-S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681FDB"/>
    <w:multiLevelType w:val="hybridMultilevel"/>
    <w:tmpl w:val="8C58980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93F57E2"/>
    <w:multiLevelType w:val="hybridMultilevel"/>
    <w:tmpl w:val="30BE5A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5A613B7"/>
    <w:multiLevelType w:val="hybridMultilevel"/>
    <w:tmpl w:val="88CC8EEE"/>
    <w:lvl w:ilvl="0" w:tplc="97C00EA0">
      <w:start w:val="1"/>
      <w:numFmt w:val="decimal"/>
      <w:lvlText w:val="%1."/>
      <w:lvlJc w:val="left"/>
      <w:pPr>
        <w:ind w:left="720" w:hanging="360"/>
      </w:pPr>
      <w:rPr>
        <w:rFonts w:asciiTheme="minorHAnsi" w:hAnsiTheme="minorHAnsi" w:cs="Mitr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2C7559E"/>
    <w:multiLevelType w:val="hybridMultilevel"/>
    <w:tmpl w:val="3AFA18CE"/>
    <w:lvl w:ilvl="0" w:tplc="6C9059B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3322"/>
    <w:rsid w:val="00012D8D"/>
    <w:rsid w:val="0001425E"/>
    <w:rsid w:val="00015622"/>
    <w:rsid w:val="00017ED1"/>
    <w:rsid w:val="00021CB9"/>
    <w:rsid w:val="000237BB"/>
    <w:rsid w:val="00023E03"/>
    <w:rsid w:val="000242BE"/>
    <w:rsid w:val="000248B4"/>
    <w:rsid w:val="00032BF3"/>
    <w:rsid w:val="000340D9"/>
    <w:rsid w:val="0003455D"/>
    <w:rsid w:val="00040B44"/>
    <w:rsid w:val="00044A7A"/>
    <w:rsid w:val="000526F5"/>
    <w:rsid w:val="000541F1"/>
    <w:rsid w:val="000627DE"/>
    <w:rsid w:val="0006329E"/>
    <w:rsid w:val="000667AC"/>
    <w:rsid w:val="000735FE"/>
    <w:rsid w:val="00074199"/>
    <w:rsid w:val="00081C7D"/>
    <w:rsid w:val="00082CF6"/>
    <w:rsid w:val="00086771"/>
    <w:rsid w:val="00087808"/>
    <w:rsid w:val="0009352A"/>
    <w:rsid w:val="000A4436"/>
    <w:rsid w:val="000A4D83"/>
    <w:rsid w:val="000A6A88"/>
    <w:rsid w:val="000A7D10"/>
    <w:rsid w:val="000B087B"/>
    <w:rsid w:val="000B0995"/>
    <w:rsid w:val="000B0D72"/>
    <w:rsid w:val="000B1D2D"/>
    <w:rsid w:val="000B33F1"/>
    <w:rsid w:val="000B560F"/>
    <w:rsid w:val="000C1734"/>
    <w:rsid w:val="000C2783"/>
    <w:rsid w:val="000C324F"/>
    <w:rsid w:val="000C7229"/>
    <w:rsid w:val="000D004F"/>
    <w:rsid w:val="000D5A5D"/>
    <w:rsid w:val="000E4C30"/>
    <w:rsid w:val="000E56AD"/>
    <w:rsid w:val="000E7BA4"/>
    <w:rsid w:val="000F099F"/>
    <w:rsid w:val="000F0B1A"/>
    <w:rsid w:val="000F2C74"/>
    <w:rsid w:val="000F337C"/>
    <w:rsid w:val="000F5216"/>
    <w:rsid w:val="000F52E7"/>
    <w:rsid w:val="000F5B08"/>
    <w:rsid w:val="00102796"/>
    <w:rsid w:val="00103DC5"/>
    <w:rsid w:val="001047BE"/>
    <w:rsid w:val="00111850"/>
    <w:rsid w:val="001121B4"/>
    <w:rsid w:val="00112245"/>
    <w:rsid w:val="00121991"/>
    <w:rsid w:val="00123799"/>
    <w:rsid w:val="00123AD6"/>
    <w:rsid w:val="00125754"/>
    <w:rsid w:val="00125DF6"/>
    <w:rsid w:val="001443A6"/>
    <w:rsid w:val="0015450C"/>
    <w:rsid w:val="00161A2C"/>
    <w:rsid w:val="00161E84"/>
    <w:rsid w:val="001638C0"/>
    <w:rsid w:val="00170BC2"/>
    <w:rsid w:val="00174DF4"/>
    <w:rsid w:val="0017571D"/>
    <w:rsid w:val="0018017B"/>
    <w:rsid w:val="001907D8"/>
    <w:rsid w:val="00191255"/>
    <w:rsid w:val="00191F1B"/>
    <w:rsid w:val="00194EF1"/>
    <w:rsid w:val="001A2E08"/>
    <w:rsid w:val="001A4CE9"/>
    <w:rsid w:val="001A51C6"/>
    <w:rsid w:val="001B0175"/>
    <w:rsid w:val="001B042B"/>
    <w:rsid w:val="001B0A19"/>
    <w:rsid w:val="001B31F5"/>
    <w:rsid w:val="001B5776"/>
    <w:rsid w:val="001B5D76"/>
    <w:rsid w:val="001C0672"/>
    <w:rsid w:val="001C165D"/>
    <w:rsid w:val="001C1F3A"/>
    <w:rsid w:val="001C61F2"/>
    <w:rsid w:val="001D1151"/>
    <w:rsid w:val="001D12A7"/>
    <w:rsid w:val="001D18C4"/>
    <w:rsid w:val="001D66EE"/>
    <w:rsid w:val="001D6ABE"/>
    <w:rsid w:val="001E02DF"/>
    <w:rsid w:val="001F2550"/>
    <w:rsid w:val="001F3192"/>
    <w:rsid w:val="001F6A59"/>
    <w:rsid w:val="00201C74"/>
    <w:rsid w:val="00207D4A"/>
    <w:rsid w:val="002119F7"/>
    <w:rsid w:val="0022172B"/>
    <w:rsid w:val="002232EC"/>
    <w:rsid w:val="0023410B"/>
    <w:rsid w:val="002463DC"/>
    <w:rsid w:val="00251F1B"/>
    <w:rsid w:val="0025519A"/>
    <w:rsid w:val="002551C3"/>
    <w:rsid w:val="00255773"/>
    <w:rsid w:val="002577D0"/>
    <w:rsid w:val="00260AC7"/>
    <w:rsid w:val="002618DC"/>
    <w:rsid w:val="002665A4"/>
    <w:rsid w:val="00272E13"/>
    <w:rsid w:val="0027385E"/>
    <w:rsid w:val="00274CCE"/>
    <w:rsid w:val="002768B6"/>
    <w:rsid w:val="0027693D"/>
    <w:rsid w:val="002778B3"/>
    <w:rsid w:val="00281E92"/>
    <w:rsid w:val="00282FE5"/>
    <w:rsid w:val="00295629"/>
    <w:rsid w:val="00295CE9"/>
    <w:rsid w:val="002B16CA"/>
    <w:rsid w:val="002B2A07"/>
    <w:rsid w:val="002B4008"/>
    <w:rsid w:val="002B6257"/>
    <w:rsid w:val="002D2E7B"/>
    <w:rsid w:val="002D6401"/>
    <w:rsid w:val="002E02FC"/>
    <w:rsid w:val="002E3277"/>
    <w:rsid w:val="002E37A6"/>
    <w:rsid w:val="002E4C62"/>
    <w:rsid w:val="002F4709"/>
    <w:rsid w:val="00301711"/>
    <w:rsid w:val="00307CAE"/>
    <w:rsid w:val="003143A1"/>
    <w:rsid w:val="00314E9E"/>
    <w:rsid w:val="003162C8"/>
    <w:rsid w:val="00323DA0"/>
    <w:rsid w:val="00330CD6"/>
    <w:rsid w:val="003310A4"/>
    <w:rsid w:val="00332854"/>
    <w:rsid w:val="00334279"/>
    <w:rsid w:val="00336504"/>
    <w:rsid w:val="00337A1C"/>
    <w:rsid w:val="003424EA"/>
    <w:rsid w:val="0034309B"/>
    <w:rsid w:val="00344C53"/>
    <w:rsid w:val="00350693"/>
    <w:rsid w:val="00350717"/>
    <w:rsid w:val="00350A3F"/>
    <w:rsid w:val="003549B4"/>
    <w:rsid w:val="00355465"/>
    <w:rsid w:val="00355673"/>
    <w:rsid w:val="0037012D"/>
    <w:rsid w:val="00373EA2"/>
    <w:rsid w:val="00383DBE"/>
    <w:rsid w:val="00394E8B"/>
    <w:rsid w:val="003A090B"/>
    <w:rsid w:val="003B224B"/>
    <w:rsid w:val="003B5181"/>
    <w:rsid w:val="003C2F0B"/>
    <w:rsid w:val="003C751F"/>
    <w:rsid w:val="003D65E2"/>
    <w:rsid w:val="003E2647"/>
    <w:rsid w:val="003E27D2"/>
    <w:rsid w:val="003E48A6"/>
    <w:rsid w:val="003E62A5"/>
    <w:rsid w:val="003F10EC"/>
    <w:rsid w:val="003F7E3E"/>
    <w:rsid w:val="00402E5C"/>
    <w:rsid w:val="00403738"/>
    <w:rsid w:val="0040591B"/>
    <w:rsid w:val="00405A92"/>
    <w:rsid w:val="00406606"/>
    <w:rsid w:val="004111D3"/>
    <w:rsid w:val="004270D7"/>
    <w:rsid w:val="0044349F"/>
    <w:rsid w:val="00444A06"/>
    <w:rsid w:val="0044669C"/>
    <w:rsid w:val="0045012F"/>
    <w:rsid w:val="00455097"/>
    <w:rsid w:val="00460B93"/>
    <w:rsid w:val="00462116"/>
    <w:rsid w:val="00470A9F"/>
    <w:rsid w:val="00470BC7"/>
    <w:rsid w:val="0047357F"/>
    <w:rsid w:val="0047789F"/>
    <w:rsid w:val="00482E4E"/>
    <w:rsid w:val="00486B0C"/>
    <w:rsid w:val="00494D39"/>
    <w:rsid w:val="00496F06"/>
    <w:rsid w:val="0049771D"/>
    <w:rsid w:val="004A143E"/>
    <w:rsid w:val="004B3314"/>
    <w:rsid w:val="004C1AC9"/>
    <w:rsid w:val="004C3D6D"/>
    <w:rsid w:val="004D0E75"/>
    <w:rsid w:val="004D3321"/>
    <w:rsid w:val="004D5657"/>
    <w:rsid w:val="004E3B9C"/>
    <w:rsid w:val="004E6B31"/>
    <w:rsid w:val="004E78F6"/>
    <w:rsid w:val="004F0744"/>
    <w:rsid w:val="004F1294"/>
    <w:rsid w:val="004F4500"/>
    <w:rsid w:val="004F568D"/>
    <w:rsid w:val="004F673A"/>
    <w:rsid w:val="005005D1"/>
    <w:rsid w:val="00500CF7"/>
    <w:rsid w:val="00501672"/>
    <w:rsid w:val="0050294C"/>
    <w:rsid w:val="00503DC8"/>
    <w:rsid w:val="0050419B"/>
    <w:rsid w:val="00504A1D"/>
    <w:rsid w:val="0050565E"/>
    <w:rsid w:val="00506328"/>
    <w:rsid w:val="0050705D"/>
    <w:rsid w:val="005077A1"/>
    <w:rsid w:val="005178AA"/>
    <w:rsid w:val="00520432"/>
    <w:rsid w:val="005204F7"/>
    <w:rsid w:val="005205B3"/>
    <w:rsid w:val="00532169"/>
    <w:rsid w:val="005341B6"/>
    <w:rsid w:val="00535953"/>
    <w:rsid w:val="00535A20"/>
    <w:rsid w:val="00536919"/>
    <w:rsid w:val="005427AB"/>
    <w:rsid w:val="00544C9E"/>
    <w:rsid w:val="005517A8"/>
    <w:rsid w:val="0056182B"/>
    <w:rsid w:val="00566077"/>
    <w:rsid w:val="00572509"/>
    <w:rsid w:val="00582520"/>
    <w:rsid w:val="00591EE6"/>
    <w:rsid w:val="005927F5"/>
    <w:rsid w:val="00595C8E"/>
    <w:rsid w:val="00596DC0"/>
    <w:rsid w:val="00596E3E"/>
    <w:rsid w:val="005A1BCD"/>
    <w:rsid w:val="005A67DE"/>
    <w:rsid w:val="005B50B3"/>
    <w:rsid w:val="005B7AAC"/>
    <w:rsid w:val="005C4393"/>
    <w:rsid w:val="005C440F"/>
    <w:rsid w:val="005C480C"/>
    <w:rsid w:val="005C4E7E"/>
    <w:rsid w:val="005D03BB"/>
    <w:rsid w:val="005D19F8"/>
    <w:rsid w:val="005E3F37"/>
    <w:rsid w:val="005E56F1"/>
    <w:rsid w:val="005F021C"/>
    <w:rsid w:val="005F0AFB"/>
    <w:rsid w:val="005F5A35"/>
    <w:rsid w:val="00601050"/>
    <w:rsid w:val="006019ED"/>
    <w:rsid w:val="00610383"/>
    <w:rsid w:val="00610F32"/>
    <w:rsid w:val="006154CF"/>
    <w:rsid w:val="006223A1"/>
    <w:rsid w:val="006345B3"/>
    <w:rsid w:val="00636355"/>
    <w:rsid w:val="006375F9"/>
    <w:rsid w:val="00637ED7"/>
    <w:rsid w:val="006404B9"/>
    <w:rsid w:val="00642D77"/>
    <w:rsid w:val="006547B2"/>
    <w:rsid w:val="00654997"/>
    <w:rsid w:val="00655809"/>
    <w:rsid w:val="00667085"/>
    <w:rsid w:val="00673B0E"/>
    <w:rsid w:val="00676D5F"/>
    <w:rsid w:val="00683877"/>
    <w:rsid w:val="0068609A"/>
    <w:rsid w:val="00692734"/>
    <w:rsid w:val="006932A6"/>
    <w:rsid w:val="006A0178"/>
    <w:rsid w:val="006A2F76"/>
    <w:rsid w:val="006A773B"/>
    <w:rsid w:val="006B172C"/>
    <w:rsid w:val="006B4509"/>
    <w:rsid w:val="006B4A56"/>
    <w:rsid w:val="006B76E4"/>
    <w:rsid w:val="006C5C7E"/>
    <w:rsid w:val="006C7E55"/>
    <w:rsid w:val="006D337C"/>
    <w:rsid w:val="006E5552"/>
    <w:rsid w:val="006E69F6"/>
    <w:rsid w:val="006E7A4D"/>
    <w:rsid w:val="006F4BB0"/>
    <w:rsid w:val="006F7C2D"/>
    <w:rsid w:val="0070124D"/>
    <w:rsid w:val="007028A3"/>
    <w:rsid w:val="0070342E"/>
    <w:rsid w:val="00717792"/>
    <w:rsid w:val="00717D19"/>
    <w:rsid w:val="00720C17"/>
    <w:rsid w:val="007232DA"/>
    <w:rsid w:val="0072655D"/>
    <w:rsid w:val="00736141"/>
    <w:rsid w:val="00736796"/>
    <w:rsid w:val="00741EA4"/>
    <w:rsid w:val="00751141"/>
    <w:rsid w:val="00756040"/>
    <w:rsid w:val="00763B4B"/>
    <w:rsid w:val="00765EC7"/>
    <w:rsid w:val="00771D23"/>
    <w:rsid w:val="00773F09"/>
    <w:rsid w:val="00775948"/>
    <w:rsid w:val="00791807"/>
    <w:rsid w:val="00792DD3"/>
    <w:rsid w:val="007A1ED1"/>
    <w:rsid w:val="007A5A42"/>
    <w:rsid w:val="007A5C60"/>
    <w:rsid w:val="007B2F9C"/>
    <w:rsid w:val="007B4CCC"/>
    <w:rsid w:val="007B7C92"/>
    <w:rsid w:val="007C36F0"/>
    <w:rsid w:val="007C37F9"/>
    <w:rsid w:val="007C5815"/>
    <w:rsid w:val="007D77D5"/>
    <w:rsid w:val="007D7B57"/>
    <w:rsid w:val="007E1658"/>
    <w:rsid w:val="007E4F44"/>
    <w:rsid w:val="007E6855"/>
    <w:rsid w:val="007E7ECD"/>
    <w:rsid w:val="007F6977"/>
    <w:rsid w:val="00802AE5"/>
    <w:rsid w:val="008053C2"/>
    <w:rsid w:val="00812898"/>
    <w:rsid w:val="0081447B"/>
    <w:rsid w:val="00814722"/>
    <w:rsid w:val="008245DE"/>
    <w:rsid w:val="00825C5C"/>
    <w:rsid w:val="0083460D"/>
    <w:rsid w:val="00834ABC"/>
    <w:rsid w:val="00836D16"/>
    <w:rsid w:val="008602A9"/>
    <w:rsid w:val="00862AEC"/>
    <w:rsid w:val="008644EF"/>
    <w:rsid w:val="008663C1"/>
    <w:rsid w:val="00872B9C"/>
    <w:rsid w:val="008759A8"/>
    <w:rsid w:val="008768D6"/>
    <w:rsid w:val="00880421"/>
    <w:rsid w:val="00880E5D"/>
    <w:rsid w:val="008837BC"/>
    <w:rsid w:val="00884691"/>
    <w:rsid w:val="008901CC"/>
    <w:rsid w:val="00891B4A"/>
    <w:rsid w:val="008979DD"/>
    <w:rsid w:val="008A38A4"/>
    <w:rsid w:val="008B1927"/>
    <w:rsid w:val="008B3EB6"/>
    <w:rsid w:val="008B54A8"/>
    <w:rsid w:val="008B604C"/>
    <w:rsid w:val="008B7B70"/>
    <w:rsid w:val="008C22F1"/>
    <w:rsid w:val="008C4C99"/>
    <w:rsid w:val="008C5438"/>
    <w:rsid w:val="008C5BA1"/>
    <w:rsid w:val="008C6319"/>
    <w:rsid w:val="008D099D"/>
    <w:rsid w:val="008D1E18"/>
    <w:rsid w:val="008D2B24"/>
    <w:rsid w:val="008E3C6E"/>
    <w:rsid w:val="008F511C"/>
    <w:rsid w:val="00900D2C"/>
    <w:rsid w:val="00904BD0"/>
    <w:rsid w:val="00907C41"/>
    <w:rsid w:val="00911F90"/>
    <w:rsid w:val="00914FFE"/>
    <w:rsid w:val="00921FA8"/>
    <w:rsid w:val="0092342E"/>
    <w:rsid w:val="0092401C"/>
    <w:rsid w:val="00925CF1"/>
    <w:rsid w:val="009321A0"/>
    <w:rsid w:val="00932D39"/>
    <w:rsid w:val="0093560D"/>
    <w:rsid w:val="00936552"/>
    <w:rsid w:val="0094374F"/>
    <w:rsid w:val="0095556B"/>
    <w:rsid w:val="00963964"/>
    <w:rsid w:val="0096625F"/>
    <w:rsid w:val="00966E6A"/>
    <w:rsid w:val="00967395"/>
    <w:rsid w:val="009775C5"/>
    <w:rsid w:val="009842FD"/>
    <w:rsid w:val="00986AA3"/>
    <w:rsid w:val="0099629A"/>
    <w:rsid w:val="009A043A"/>
    <w:rsid w:val="009A0D46"/>
    <w:rsid w:val="009A30FD"/>
    <w:rsid w:val="009A7585"/>
    <w:rsid w:val="009A7833"/>
    <w:rsid w:val="009A7AA0"/>
    <w:rsid w:val="009A7C9D"/>
    <w:rsid w:val="009B0D3D"/>
    <w:rsid w:val="009B2A84"/>
    <w:rsid w:val="009C465C"/>
    <w:rsid w:val="009C5D17"/>
    <w:rsid w:val="009C5E19"/>
    <w:rsid w:val="009C67E7"/>
    <w:rsid w:val="009D5C6A"/>
    <w:rsid w:val="009D7620"/>
    <w:rsid w:val="009E47EB"/>
    <w:rsid w:val="009E5E3E"/>
    <w:rsid w:val="009F05DC"/>
    <w:rsid w:val="009F1267"/>
    <w:rsid w:val="009F168F"/>
    <w:rsid w:val="009F60DD"/>
    <w:rsid w:val="009F7430"/>
    <w:rsid w:val="00A02380"/>
    <w:rsid w:val="00A03C5F"/>
    <w:rsid w:val="00A1003E"/>
    <w:rsid w:val="00A20653"/>
    <w:rsid w:val="00A25FF5"/>
    <w:rsid w:val="00A27F3A"/>
    <w:rsid w:val="00A426FF"/>
    <w:rsid w:val="00A42F3D"/>
    <w:rsid w:val="00A470DE"/>
    <w:rsid w:val="00A477BB"/>
    <w:rsid w:val="00A54BC1"/>
    <w:rsid w:val="00A55218"/>
    <w:rsid w:val="00A61FC3"/>
    <w:rsid w:val="00A637D7"/>
    <w:rsid w:val="00A649F3"/>
    <w:rsid w:val="00A6528F"/>
    <w:rsid w:val="00A65DDD"/>
    <w:rsid w:val="00A80562"/>
    <w:rsid w:val="00A8145C"/>
    <w:rsid w:val="00A8763B"/>
    <w:rsid w:val="00AA008F"/>
    <w:rsid w:val="00AA23AA"/>
    <w:rsid w:val="00AA351C"/>
    <w:rsid w:val="00AA36C2"/>
    <w:rsid w:val="00AB03B8"/>
    <w:rsid w:val="00AB519F"/>
    <w:rsid w:val="00AC26F2"/>
    <w:rsid w:val="00AC70A0"/>
    <w:rsid w:val="00AD38C5"/>
    <w:rsid w:val="00AE2D50"/>
    <w:rsid w:val="00AE32F6"/>
    <w:rsid w:val="00AE3B7E"/>
    <w:rsid w:val="00AE5693"/>
    <w:rsid w:val="00AF17C6"/>
    <w:rsid w:val="00AF7A4E"/>
    <w:rsid w:val="00B02DD9"/>
    <w:rsid w:val="00B069F0"/>
    <w:rsid w:val="00B06DF6"/>
    <w:rsid w:val="00B17E19"/>
    <w:rsid w:val="00B20379"/>
    <w:rsid w:val="00B248A5"/>
    <w:rsid w:val="00B2565A"/>
    <w:rsid w:val="00B422D9"/>
    <w:rsid w:val="00B462D3"/>
    <w:rsid w:val="00B5029C"/>
    <w:rsid w:val="00B534A4"/>
    <w:rsid w:val="00B53EBA"/>
    <w:rsid w:val="00B54436"/>
    <w:rsid w:val="00B54BF7"/>
    <w:rsid w:val="00B572EE"/>
    <w:rsid w:val="00B655F5"/>
    <w:rsid w:val="00B67BC6"/>
    <w:rsid w:val="00B73F76"/>
    <w:rsid w:val="00B76BB3"/>
    <w:rsid w:val="00B8352E"/>
    <w:rsid w:val="00B83FA6"/>
    <w:rsid w:val="00B84F39"/>
    <w:rsid w:val="00BA0E7A"/>
    <w:rsid w:val="00BA21DA"/>
    <w:rsid w:val="00BA4FF8"/>
    <w:rsid w:val="00BB7902"/>
    <w:rsid w:val="00BC457F"/>
    <w:rsid w:val="00BC748A"/>
    <w:rsid w:val="00BD2A35"/>
    <w:rsid w:val="00BD333C"/>
    <w:rsid w:val="00BD3B11"/>
    <w:rsid w:val="00BD4D98"/>
    <w:rsid w:val="00BD6914"/>
    <w:rsid w:val="00BE1B54"/>
    <w:rsid w:val="00BE70D7"/>
    <w:rsid w:val="00C03F92"/>
    <w:rsid w:val="00C075FC"/>
    <w:rsid w:val="00C1227A"/>
    <w:rsid w:val="00C2674A"/>
    <w:rsid w:val="00C33791"/>
    <w:rsid w:val="00C33C08"/>
    <w:rsid w:val="00C36E0E"/>
    <w:rsid w:val="00C45346"/>
    <w:rsid w:val="00C54C82"/>
    <w:rsid w:val="00C6252A"/>
    <w:rsid w:val="00C62BA1"/>
    <w:rsid w:val="00C65C8B"/>
    <w:rsid w:val="00C707F9"/>
    <w:rsid w:val="00C70AA4"/>
    <w:rsid w:val="00C71C73"/>
    <w:rsid w:val="00C804F9"/>
    <w:rsid w:val="00C806A8"/>
    <w:rsid w:val="00C87FA2"/>
    <w:rsid w:val="00C92803"/>
    <w:rsid w:val="00C93E53"/>
    <w:rsid w:val="00C9584A"/>
    <w:rsid w:val="00C97704"/>
    <w:rsid w:val="00CA0833"/>
    <w:rsid w:val="00CA4EAF"/>
    <w:rsid w:val="00CB5085"/>
    <w:rsid w:val="00CC5BB2"/>
    <w:rsid w:val="00CD17A2"/>
    <w:rsid w:val="00CD2137"/>
    <w:rsid w:val="00CE57EA"/>
    <w:rsid w:val="00CF008E"/>
    <w:rsid w:val="00CF2C53"/>
    <w:rsid w:val="00CF5E09"/>
    <w:rsid w:val="00CF6C36"/>
    <w:rsid w:val="00D0523E"/>
    <w:rsid w:val="00D11FCB"/>
    <w:rsid w:val="00D144D0"/>
    <w:rsid w:val="00D20287"/>
    <w:rsid w:val="00D250F5"/>
    <w:rsid w:val="00D26B5A"/>
    <w:rsid w:val="00D329B8"/>
    <w:rsid w:val="00D34380"/>
    <w:rsid w:val="00D434EE"/>
    <w:rsid w:val="00D53032"/>
    <w:rsid w:val="00D57FA2"/>
    <w:rsid w:val="00D65B98"/>
    <w:rsid w:val="00D71F91"/>
    <w:rsid w:val="00D73D40"/>
    <w:rsid w:val="00D7506B"/>
    <w:rsid w:val="00D75355"/>
    <w:rsid w:val="00D758B9"/>
    <w:rsid w:val="00D908E4"/>
    <w:rsid w:val="00D97BC4"/>
    <w:rsid w:val="00DA7DD2"/>
    <w:rsid w:val="00DB17C0"/>
    <w:rsid w:val="00DB3D2E"/>
    <w:rsid w:val="00DB61FD"/>
    <w:rsid w:val="00DB6944"/>
    <w:rsid w:val="00DB6F30"/>
    <w:rsid w:val="00DC2477"/>
    <w:rsid w:val="00DC7627"/>
    <w:rsid w:val="00DC7AFC"/>
    <w:rsid w:val="00DD1099"/>
    <w:rsid w:val="00DD15BA"/>
    <w:rsid w:val="00DD70B7"/>
    <w:rsid w:val="00DE0B19"/>
    <w:rsid w:val="00DE329D"/>
    <w:rsid w:val="00DE47E2"/>
    <w:rsid w:val="00DE568E"/>
    <w:rsid w:val="00DE6E56"/>
    <w:rsid w:val="00DF488C"/>
    <w:rsid w:val="00DF64A5"/>
    <w:rsid w:val="00E01DFC"/>
    <w:rsid w:val="00E03914"/>
    <w:rsid w:val="00E03B41"/>
    <w:rsid w:val="00E0613D"/>
    <w:rsid w:val="00E0717B"/>
    <w:rsid w:val="00E1154A"/>
    <w:rsid w:val="00E136A1"/>
    <w:rsid w:val="00E1370F"/>
    <w:rsid w:val="00E21028"/>
    <w:rsid w:val="00E31E74"/>
    <w:rsid w:val="00E32FB8"/>
    <w:rsid w:val="00E3756A"/>
    <w:rsid w:val="00E41927"/>
    <w:rsid w:val="00E41940"/>
    <w:rsid w:val="00E43501"/>
    <w:rsid w:val="00E45DE9"/>
    <w:rsid w:val="00E46D36"/>
    <w:rsid w:val="00E53294"/>
    <w:rsid w:val="00E54AA2"/>
    <w:rsid w:val="00E54B2E"/>
    <w:rsid w:val="00E61B22"/>
    <w:rsid w:val="00E622B8"/>
    <w:rsid w:val="00E62EB1"/>
    <w:rsid w:val="00E630A8"/>
    <w:rsid w:val="00E7117C"/>
    <w:rsid w:val="00E714BF"/>
    <w:rsid w:val="00E84440"/>
    <w:rsid w:val="00EA0B75"/>
    <w:rsid w:val="00EA184A"/>
    <w:rsid w:val="00EA70AF"/>
    <w:rsid w:val="00EB2222"/>
    <w:rsid w:val="00EC02CA"/>
    <w:rsid w:val="00EC3242"/>
    <w:rsid w:val="00EC4862"/>
    <w:rsid w:val="00EC6FB7"/>
    <w:rsid w:val="00EC77BA"/>
    <w:rsid w:val="00EF177B"/>
    <w:rsid w:val="00EF6120"/>
    <w:rsid w:val="00EF6650"/>
    <w:rsid w:val="00EF72E8"/>
    <w:rsid w:val="00F004C9"/>
    <w:rsid w:val="00F00766"/>
    <w:rsid w:val="00F03A9A"/>
    <w:rsid w:val="00F03EB5"/>
    <w:rsid w:val="00F05CA1"/>
    <w:rsid w:val="00F137E0"/>
    <w:rsid w:val="00F1548F"/>
    <w:rsid w:val="00F16B65"/>
    <w:rsid w:val="00F2047E"/>
    <w:rsid w:val="00F27481"/>
    <w:rsid w:val="00F27A85"/>
    <w:rsid w:val="00F32C23"/>
    <w:rsid w:val="00F408AD"/>
    <w:rsid w:val="00F46C1B"/>
    <w:rsid w:val="00F54BB8"/>
    <w:rsid w:val="00F54ED1"/>
    <w:rsid w:val="00F60C8D"/>
    <w:rsid w:val="00F61602"/>
    <w:rsid w:val="00F72424"/>
    <w:rsid w:val="00F74536"/>
    <w:rsid w:val="00F83643"/>
    <w:rsid w:val="00F862D1"/>
    <w:rsid w:val="00F878F7"/>
    <w:rsid w:val="00F922FB"/>
    <w:rsid w:val="00F92E35"/>
    <w:rsid w:val="00F943D4"/>
    <w:rsid w:val="00F97F68"/>
    <w:rsid w:val="00FA3D47"/>
    <w:rsid w:val="00FA775D"/>
    <w:rsid w:val="00FB1441"/>
    <w:rsid w:val="00FB16C1"/>
    <w:rsid w:val="00FB22A4"/>
    <w:rsid w:val="00FB246E"/>
    <w:rsid w:val="00FB30C6"/>
    <w:rsid w:val="00FB46AE"/>
    <w:rsid w:val="00FC387C"/>
    <w:rsid w:val="00FC6160"/>
    <w:rsid w:val="00FC63DB"/>
    <w:rsid w:val="00FD4287"/>
    <w:rsid w:val="00FD5E66"/>
    <w:rsid w:val="00FF0DCB"/>
    <w:rsid w:val="00FF1018"/>
    <w:rsid w:val="00FF1BD8"/>
    <w:rsid w:val="00FF3322"/>
    <w:rsid w:val="00FF49AF"/>
    <w:rsid w:val="00FF531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1206392-0E61-4ECE-8402-1DD977FF0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F3322"/>
    <w:pPr>
      <w:spacing w:before="200"/>
    </w:pPr>
    <w:rPr>
      <w:sz w:val="20"/>
      <w:szCs w:val="20"/>
      <w:lang w:bidi="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F3322"/>
    <w:pPr>
      <w:ind w:left="720"/>
      <w:contextualSpacing/>
    </w:pPr>
  </w:style>
  <w:style w:type="paragraph" w:styleId="Header">
    <w:name w:val="header"/>
    <w:basedOn w:val="Normal"/>
    <w:link w:val="HeaderChar"/>
    <w:uiPriority w:val="99"/>
    <w:unhideWhenUsed/>
    <w:rsid w:val="00FF3322"/>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FF3322"/>
    <w:rPr>
      <w:sz w:val="20"/>
      <w:szCs w:val="20"/>
      <w:lang w:bidi="en-US"/>
    </w:rPr>
  </w:style>
  <w:style w:type="paragraph" w:styleId="Footer">
    <w:name w:val="footer"/>
    <w:basedOn w:val="Normal"/>
    <w:link w:val="FooterChar"/>
    <w:uiPriority w:val="99"/>
    <w:unhideWhenUsed/>
    <w:rsid w:val="00FF3322"/>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FF3322"/>
    <w:rPr>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652072">
      <w:bodyDiv w:val="1"/>
      <w:marLeft w:val="0"/>
      <w:marRight w:val="0"/>
      <w:marTop w:val="0"/>
      <w:marBottom w:val="0"/>
      <w:divBdr>
        <w:top w:val="none" w:sz="0" w:space="0" w:color="auto"/>
        <w:left w:val="none" w:sz="0" w:space="0" w:color="auto"/>
        <w:bottom w:val="none" w:sz="0" w:space="0" w:color="auto"/>
        <w:right w:val="none" w:sz="0" w:space="0" w:color="auto"/>
      </w:divBdr>
    </w:div>
    <w:div w:id="259265618">
      <w:bodyDiv w:val="1"/>
      <w:marLeft w:val="0"/>
      <w:marRight w:val="0"/>
      <w:marTop w:val="0"/>
      <w:marBottom w:val="0"/>
      <w:divBdr>
        <w:top w:val="none" w:sz="0" w:space="0" w:color="auto"/>
        <w:left w:val="none" w:sz="0" w:space="0" w:color="auto"/>
        <w:bottom w:val="none" w:sz="0" w:space="0" w:color="auto"/>
        <w:right w:val="none" w:sz="0" w:space="0" w:color="auto"/>
      </w:divBdr>
    </w:div>
    <w:div w:id="1072387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image" Target="media/image6.jpe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10.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288</TotalTime>
  <Pages>8</Pages>
  <Words>535</Words>
  <Characters>3051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nateghi-f</dc:creator>
  <cp:lastModifiedBy>مهدی رحیمیان</cp:lastModifiedBy>
  <cp:revision>26</cp:revision>
  <cp:lastPrinted>2026-04-22T08:33:00Z</cp:lastPrinted>
  <dcterms:created xsi:type="dcterms:W3CDTF">2023-02-05T05:58:00Z</dcterms:created>
  <dcterms:modified xsi:type="dcterms:W3CDTF">2026-04-22T08:35:00Z</dcterms:modified>
</cp:coreProperties>
</file>